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10.svg" ContentType="image/svg+xml"/>
  <Override PartName="/word/media/image12.svg" ContentType="image/svg+xml"/>
  <Override PartName="/word/media/image14.svg" ContentType="image/svg+xml"/>
  <Override PartName="/word/media/image2.svg" ContentType="image/svg+xml"/>
  <Override PartName="/word/media/image6.svg" ContentType="image/svg+xml"/>
  <Override PartName="/word/media/image8.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pPr>
      <w:r>
        <w:rPr>
          <w:rFonts w:hint="eastAsia"/>
        </w:rPr>
        <w:drawing>
          <wp:anchor distT="0" distB="0" distL="114300" distR="114300" simplePos="0" relativeHeight="251664384" behindDoc="0" locked="0" layoutInCell="1" allowOverlap="1">
            <wp:simplePos x="0" y="0"/>
            <wp:positionH relativeFrom="column">
              <wp:posOffset>-180975</wp:posOffset>
            </wp:positionH>
            <wp:positionV relativeFrom="margin">
              <wp:posOffset>-158750</wp:posOffset>
            </wp:positionV>
            <wp:extent cx="610235" cy="610235"/>
            <wp:effectExtent l="0" t="0" r="12065" b="12065"/>
            <wp:wrapNone/>
            <wp:docPr id="9" name="图片 9" descr="32313539333330313b32313539333238393bb9abb8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2313539333330313b32313539333238393bb9abb8e6"/>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610235" cy="610235"/>
                    </a:xfrm>
                    <a:prstGeom prst="rect">
                      <a:avLst/>
                    </a:prstGeom>
                  </pic:spPr>
                </pic:pic>
              </a:graphicData>
            </a:graphic>
          </wp:anchor>
        </w:drawing>
      </w:r>
      <w:r>
        <mc:AlternateContent>
          <mc:Choice Requires="wps">
            <w:drawing>
              <wp:anchor distT="0" distB="0" distL="114300" distR="114300" simplePos="0" relativeHeight="251666432" behindDoc="0" locked="0" layoutInCell="1" allowOverlap="1">
                <wp:simplePos x="0" y="0"/>
                <wp:positionH relativeFrom="column">
                  <wp:posOffset>1120140</wp:posOffset>
                </wp:positionH>
                <wp:positionV relativeFrom="paragraph">
                  <wp:posOffset>7942580</wp:posOffset>
                </wp:positionV>
                <wp:extent cx="3260090" cy="520700"/>
                <wp:effectExtent l="0" t="0" r="0" b="0"/>
                <wp:wrapNone/>
                <wp:docPr id="1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260090" cy="520700"/>
                        </a:xfrm>
                        <a:prstGeom prst="rect">
                          <a:avLst/>
                        </a:prstGeom>
                        <a:noFill/>
                        <a:ln w="9525">
                          <a:noFill/>
                          <a:miter lim="800000"/>
                        </a:ln>
                      </wps:spPr>
                      <wps:txb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val="en-US" w:eastAsia="zh-CN"/>
                              </w:rPr>
                              <w:t>十</w:t>
                            </w:r>
                            <w:r>
                              <w:rPr>
                                <w:rFonts w:hint="eastAsia" w:ascii="楷体_GB2312" w:hAnsi="楷体_GB2312" w:eastAsia="楷体_GB2312" w:cs="楷体_GB2312"/>
                                <w:color w:val="000000"/>
                                <w:sz w:val="40"/>
                                <w:szCs w:val="40"/>
                              </w:rPr>
                              <w:t>月</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88.2pt;margin-top:625.4pt;height:41pt;width:256.7pt;z-index:251666432;mso-width-relative:page;mso-height-relative:page;" filled="f" stroked="f" coordsize="21600,21600" o:gfxdata="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s&#10;57Bx2AAAAA0BAAAPAAAAAAAAAAEAIAAAACIAAABkcnMvZG93bnJldi54bWxQSwECFAAUAAAACACH&#10;TuJAIAewiyQCAAAqBAAADgAAAAAAAAABACAAAAAnAQAAZHJzL2Uyb0RvYy54bWxQSwUGAAAAAAYA&#10;BgBZAQAAvQUAAAAA&#10;">
                <v:fill on="f" focussize="0,0"/>
                <v:stroke on="f" miterlimit="8" joinstyle="miter"/>
                <v:imagedata o:title=""/>
                <o:lock v:ext="edit" aspectratio="f"/>
                <v:textbo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val="en-US" w:eastAsia="zh-CN"/>
                        </w:rPr>
                        <w:t>十</w:t>
                      </w:r>
                      <w:r>
                        <w:rPr>
                          <w:rFonts w:hint="eastAsia" w:ascii="楷体_GB2312" w:hAnsi="楷体_GB2312" w:eastAsia="楷体_GB2312" w:cs="楷体_GB2312"/>
                          <w:color w:val="000000"/>
                          <w:sz w:val="40"/>
                          <w:szCs w:val="40"/>
                        </w:rPr>
                        <w:t>月</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294640</wp:posOffset>
                </wp:positionH>
                <wp:positionV relativeFrom="paragraph">
                  <wp:posOffset>6406515</wp:posOffset>
                </wp:positionV>
                <wp:extent cx="5482590" cy="1066800"/>
                <wp:effectExtent l="0" t="0" r="0" b="0"/>
                <wp:wrapNone/>
                <wp:docPr id="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482590" cy="1066800"/>
                        </a:xfrm>
                        <a:prstGeom prst="rect">
                          <a:avLst/>
                        </a:prstGeom>
                        <a:noFill/>
                        <a:ln w="9525">
                          <a:noFill/>
                          <a:miter lim="800000"/>
                        </a:ln>
                      </wps:spPr>
                      <wps:txbx>
                        <w:txbxContent>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360012</w:t>
                            </w:r>
                          </w:p>
                          <w:p>
                            <w:pPr>
                              <w:spacing w:line="600" w:lineRule="auto"/>
                              <w:jc w:val="left"/>
                              <w:rPr>
                                <w:rFonts w:hint="eastAsia" w:ascii="楷体_GB2312" w:hAnsi="楷体_GB2312" w:eastAsia="楷体_GB2312" w:cs="楷体_GB2312"/>
                                <w:color w:val="000000"/>
                                <w:sz w:val="40"/>
                                <w:szCs w:val="40"/>
                                <w:lang w:eastAsia="zh-CN"/>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石家庄市藁城区第二中学</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3.2pt;margin-top:504.45pt;height:84pt;width:431.7pt;z-index:251662336;mso-width-relative:page;mso-height-relative:page;" filled="f" stroked="f" coordsize="21600,21600" o:gfxdata="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3&#10;zJ1a1wAAAAwBAAAPAAAAAAAAAAEAIAAAACIAAABkcnMvZG93bnJldi54bWxQSwECFAAUAAAACACH&#10;TuJA8WNTbCUCAAAqBAAADgAAAAAAAAABACAAAAAmAQAAZHJzL2Uyb0RvYy54bWxQSwUGAAAAAAYA&#10;BgBZAQAAvQUAAAAA&#10;">
                <v:fill on="f" focussize="0,0"/>
                <v:stroke on="f" miterlimit="8" joinstyle="miter"/>
                <v:imagedata o:title=""/>
                <o:lock v:ext="edit" aspectratio="f"/>
                <v:textbox>
                  <w:txbxContent>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360012</w:t>
                      </w:r>
                    </w:p>
                    <w:p>
                      <w:pPr>
                        <w:spacing w:line="600" w:lineRule="auto"/>
                        <w:jc w:val="left"/>
                        <w:rPr>
                          <w:rFonts w:hint="eastAsia" w:ascii="楷体_GB2312" w:hAnsi="楷体_GB2312" w:eastAsia="楷体_GB2312" w:cs="楷体_GB2312"/>
                          <w:color w:val="000000"/>
                          <w:sz w:val="40"/>
                          <w:szCs w:val="40"/>
                          <w:lang w:eastAsia="zh-CN"/>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石家庄市藁城区第二中学</w:t>
                      </w:r>
                    </w:p>
                  </w:txbxContent>
                </v:textbox>
              </v:shape>
            </w:pict>
          </mc:Fallback>
        </mc:AlternateContent>
      </w:r>
      <w:r>
        <mc:AlternateContent>
          <mc:Choice Requires="wpg">
            <w:drawing>
              <wp:anchor distT="0" distB="0" distL="114300" distR="114300" simplePos="0" relativeHeight="251665408" behindDoc="0" locked="0" layoutInCell="1" allowOverlap="1">
                <wp:simplePos x="0" y="0"/>
                <wp:positionH relativeFrom="column">
                  <wp:posOffset>-1054100</wp:posOffset>
                </wp:positionH>
                <wp:positionV relativeFrom="paragraph">
                  <wp:posOffset>2498725</wp:posOffset>
                </wp:positionV>
                <wp:extent cx="7793355" cy="3491865"/>
                <wp:effectExtent l="0" t="0" r="4445" b="635"/>
                <wp:wrapNone/>
                <wp:docPr id="11" name="组合 11"/>
                <wp:cNvGraphicFramePr/>
                <a:graphic xmlns:a="http://schemas.openxmlformats.org/drawingml/2006/main">
                  <a:graphicData uri="http://schemas.microsoft.com/office/word/2010/wordprocessingGroup">
                    <wpg:wgp>
                      <wpg:cNvGrpSpPr/>
                      <wpg:grpSpPr>
                        <a:xfrm>
                          <a:off x="0" y="0"/>
                          <a:ext cx="7793355" cy="3491865"/>
                          <a:chOff x="5240" y="6098"/>
                          <a:chExt cx="12273" cy="5499"/>
                        </a:xfrm>
                      </wpg:grpSpPr>
                      <wps:wsp>
                        <wps:cNvPr id="3" name="矩形 3"/>
                        <wps:cNvSpPr/>
                        <wps:spPr>
                          <a:xfrm>
                            <a:off x="15245" y="6099"/>
                            <a:ext cx="2268" cy="5499"/>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pic:pic xmlns:pic="http://schemas.openxmlformats.org/drawingml/2006/picture">
                        <pic:nvPicPr>
                          <pic:cNvPr id="10" name="https://photo-static-api.fotomore.com/creative/vcg/400/new/VCG211245312518.jpg" descr="&amp;pky00123992966_sjzg_VCG211245312518&amp;2&amp;src_toppic_drop1&amp;"/>
                          <pic:cNvPicPr>
                            <a:picLocks noChangeAspect="1"/>
                          </pic:cNvPicPr>
                        </pic:nvPicPr>
                        <pic:blipFill>
                          <a:blip r:embed="rId11"/>
                          <a:stretch>
                            <a:fillRect/>
                          </a:stretch>
                        </pic:blipFill>
                        <pic:spPr>
                          <a:xfrm>
                            <a:off x="5240" y="6098"/>
                            <a:ext cx="10027" cy="5499"/>
                          </a:xfrm>
                          <a:prstGeom prst="rect">
                            <a:avLst/>
                          </a:prstGeom>
                        </pic:spPr>
                      </pic:pic>
                    </wpg:wgp>
                  </a:graphicData>
                </a:graphic>
              </wp:anchor>
            </w:drawing>
          </mc:Choice>
          <mc:Fallback>
            <w:pict>
              <v:group id="_x0000_s1026" o:spid="_x0000_s1026" o:spt="203" style="position:absolute;left:0pt;margin-left:-83pt;margin-top:196.75pt;height:274.95pt;width:613.65pt;z-index:251665408;mso-width-relative:page;mso-height-relative:page;" coordorigin="5240,6098" coordsize="12273,5499" o:gfxdata="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P//Z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">
                <o:lock v:ext="edit" aspectratio="f"/>
                <v:rect id="_x0000_s1026" o:spid="_x0000_s1026" o:spt="1" style="position:absolute;left:15245;top:6099;height:5499;width:2268;v-text-anchor:middle;" fillcolor="#2E75B6 [2404]" filled="t" stroked="f" coordsize="21600,21600"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w:txbxContent>
                      <w:p>
                        <w:pPr>
                          <w:jc w:val="center"/>
                        </w:pPr>
                      </w:p>
                    </w:txbxContent>
                  </v:textbox>
                </v:rect>
                <v:shape id="https://photo-static-api.fotomore.com/creative/vcg/400/new/VCG211245312518.jpg" o:spid="_x0000_s1026" o:spt="75" alt="&amp;pky00123992966_sjzg_VCG211245312518&amp;2&amp;src_toppic_drop1&amp;" type="#_x0000_t75" style="position:absolute;left:5240;top:6098;height:5499;width:10027;" filled="f" o:preferrelative="t" stroked="f" coordsize="21600,21600"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fill on="f" focussize="0,0"/>
                  <v:stroke on="f"/>
                  <v:imagedata r:id="rId11" o:title=""/>
                  <o:lock v:ext="edit" aspectratio="t"/>
                </v:shape>
              </v:group>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-253365</wp:posOffset>
                </wp:positionH>
                <wp:positionV relativeFrom="paragraph">
                  <wp:posOffset>1611630</wp:posOffset>
                </wp:positionV>
                <wp:extent cx="5494020" cy="570230"/>
                <wp:effectExtent l="0" t="0" r="0" b="0"/>
                <wp:wrapNone/>
                <wp:docPr id="98" name="文本框 33"/>
                <wp:cNvGraphicFramePr/>
                <a:graphic xmlns:a="http://schemas.openxmlformats.org/drawingml/2006/main">
                  <a:graphicData uri="http://schemas.microsoft.com/office/word/2010/wordprocessingShape">
                    <wps:wsp>
                      <wps:cNvSpPr txBox="1"/>
                      <wps:spPr>
                        <a:xfrm>
                          <a:off x="0" y="0"/>
                          <a:ext cx="5494020" cy="570230"/>
                        </a:xfrm>
                        <a:prstGeom prst="rect">
                          <a:avLst/>
                        </a:prstGeom>
                        <a:noFill/>
                      </wps:spPr>
                      <wps:txbx>
                        <w:txbxContent>
                          <w:p>
                            <w:pPr>
                              <w:jc w:val="distribute"/>
                              <w:rPr>
                                <w:rFonts w:ascii="思源黑体 CN Heavy" w:hAnsi="思源黑体 CN Heavy" w:eastAsia="思源黑体 CN Heavy"/>
                                <w:color w:val="A6A6A6" w:themeColor="background1" w:themeShade="A6"/>
                                <w:kern w:val="0"/>
                                <w:sz w:val="40"/>
                                <w:szCs w:val="40"/>
                              </w:rPr>
                            </w:pPr>
                          </w:p>
                        </w:txbxContent>
                      </wps:txbx>
                      <wps:bodyPr wrap="square" rtlCol="0">
                        <a:noAutofit/>
                      </wps:bodyPr>
                    </wps:wsp>
                  </a:graphicData>
                </a:graphic>
              </wp:anchor>
            </w:drawing>
          </mc:Choice>
          <mc:Fallback>
            <w:pict>
              <v:shape id="文本框 33" o:spid="_x0000_s1026" o:spt="202" type="#_x0000_t202" style="position:absolute;left:0pt;margin-left:-19.95pt;margin-top:126.9pt;height:44.9pt;width:432.6pt;z-index:251661312;mso-width-relative:page;mso-height-relative:page;" filled="f" stroked="f" coordsize="21600,21600" o:gfxdata="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Wallr9gAAAALAQAADwAAAAAAAAABACAAAAAiAAAAZHJzL2Rvd25yZXYueG1sUEsB&#10;AhQAFAAAAAgAh07iQFu9ble8AQAAXwMAAA4AAAAAAAAAAQAgAAAAJwEAAGRycy9lMm9Eb2MueG1s&#10;UEsFBgAAAAAGAAYAWQEAAFUFAAAAAA==&#10;">
                <v:fill on="f" focussize="0,0"/>
                <v:stroke on="f"/>
                <v:imagedata o:title=""/>
                <o:lock v:ext="edit" aspectratio="f"/>
                <v:textbox>
                  <w:txbxContent>
                    <w:p>
                      <w:pPr>
                        <w:jc w:val="distribute"/>
                        <w:rPr>
                          <w:rFonts w:ascii="思源黑体 CN Heavy" w:hAnsi="思源黑体 CN Heavy" w:eastAsia="思源黑体 CN Heavy"/>
                          <w:color w:val="A6A6A6" w:themeColor="background1" w:themeShade="A6"/>
                          <w:kern w:val="0"/>
                          <w:sz w:val="40"/>
                          <w:szCs w:val="40"/>
                        </w:rPr>
                      </w:pPr>
                    </w:p>
                  </w:txbxContent>
                </v:textbox>
              </v:shape>
            </w:pict>
          </mc:Fallback>
        </mc:AlternateContent>
      </w:r>
      <w:r>
        <mc:AlternateContent>
          <mc:Choice Requires="wpg">
            <w:drawing>
              <wp:anchor distT="0" distB="0" distL="114300" distR="114300" simplePos="0" relativeHeight="251663360" behindDoc="0" locked="0" layoutInCell="1" allowOverlap="1">
                <wp:simplePos x="0" y="0"/>
                <wp:positionH relativeFrom="column">
                  <wp:posOffset>-280670</wp:posOffset>
                </wp:positionH>
                <wp:positionV relativeFrom="paragraph">
                  <wp:posOffset>700405</wp:posOffset>
                </wp:positionV>
                <wp:extent cx="5736590" cy="871855"/>
                <wp:effectExtent l="0" t="0" r="0" b="14605"/>
                <wp:wrapNone/>
                <wp:docPr id="6" name="组合 6"/>
                <wp:cNvGraphicFramePr/>
                <a:graphic xmlns:a="http://schemas.openxmlformats.org/drawingml/2006/main">
                  <a:graphicData uri="http://schemas.microsoft.com/office/word/2010/wordprocessingGroup">
                    <wpg:wgp>
                      <wpg:cNvGrpSpPr/>
                      <wpg:grpSpPr>
                        <a:xfrm>
                          <a:off x="0" y="0"/>
                          <a:ext cx="5736590" cy="871855"/>
                          <a:chOff x="6119" y="3077"/>
                          <a:chExt cx="9034" cy="1373"/>
                        </a:xfrm>
                      </wpg:grpSpPr>
                      <wps:wsp>
                        <wps:cNvPr id="91" name="文本框 32"/>
                        <wps:cNvSpPr txBox="1"/>
                        <wps:spPr>
                          <a:xfrm>
                            <a:off x="6119" y="3077"/>
                            <a:ext cx="9034" cy="1187"/>
                          </a:xfrm>
                          <a:prstGeom prst="rect">
                            <a:avLst/>
                          </a:prstGeom>
                          <a:noFill/>
                        </wps:spPr>
                        <wps:txb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val="en-US" w:eastAsia="zh-CN"/>
                                </w:rPr>
                                <w:t>单位</w:t>
                              </w:r>
                              <w:r>
                                <w:rPr>
                                  <w:rFonts w:hint="eastAsia" w:ascii="思源黑体 CN Bold" w:hAnsi="思源黑体 CN Bold" w:eastAsia="思源黑体 CN Bold"/>
                                  <w:b/>
                                  <w:bCs/>
                                  <w:color w:val="002060"/>
                                  <w:spacing w:val="60"/>
                                  <w:kern w:val="24"/>
                                  <w:sz w:val="96"/>
                                  <w:szCs w:val="96"/>
                                </w:rPr>
                                <w:t>决算公开文本</w:t>
                              </w:r>
                            </w:p>
                          </w:txbxContent>
                        </wps:txbx>
                        <wps:bodyPr wrap="square" rtlCol="0">
                          <a:noAutofit/>
                        </wps:bodyPr>
                      </wps:wsp>
                      <wps:wsp>
                        <wps:cNvPr id="4" name="直接连接符 4"/>
                        <wps:cNvCnPr/>
                        <wps:spPr>
                          <a:xfrm>
                            <a:off x="6226" y="4450"/>
                            <a:ext cx="8700" cy="0"/>
                          </a:xfrm>
                          <a:prstGeom prst="line">
                            <a:avLst/>
                          </a:prstGeom>
                          <a:ln w="28575" cmpd="sng">
                            <a:solidFill>
                              <a:schemeClr val="accent1">
                                <a:shade val="50000"/>
                              </a:schemeClr>
                            </a:solidFill>
                            <a:prstDash val="sysDot"/>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2.1pt;margin-top:55.15pt;height:68.65pt;width:451.7pt;z-index:251663360;mso-width-relative:page;mso-height-relative:page;" coordorigin="6119,3077" coordsize="9034,1373" o:gfxdata="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&#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">
                <o:lock v:ext="edit" aspectratio="f"/>
                <v:shape id="文本框 32" o:spid="_x0000_s1026" o:spt="202" type="#_x0000_t202" style="position:absolute;left:6119;top:3077;height:1187;width:9034;" filled="f" stroked="f" coordsize="21600,21600"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val="en-US" w:eastAsia="zh-CN"/>
                          </w:rPr>
                          <w:t>单位</w:t>
                        </w:r>
                        <w:r>
                          <w:rPr>
                            <w:rFonts w:hint="eastAsia" w:ascii="思源黑体 CN Bold" w:hAnsi="思源黑体 CN Bold" w:eastAsia="思源黑体 CN Bold"/>
                            <w:b/>
                            <w:bCs/>
                            <w:color w:val="002060"/>
                            <w:spacing w:val="60"/>
                            <w:kern w:val="24"/>
                            <w:sz w:val="96"/>
                            <w:szCs w:val="96"/>
                          </w:rPr>
                          <w:t>决算公开文本</w:t>
                        </w:r>
                      </w:p>
                    </w:txbxContent>
                  </v:textbox>
                </v:shape>
                <v:line id="_x0000_s1026" o:spid="_x0000_s1026" o:spt="20" style="position:absolute;left:6226;top:4450;height:0;width:8700;" filled="f" stroked="t" coordsize="21600,21600" o:gfxdata="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kshgLsAAADa&#10;AAAADwAAAAAAAAABACAAAAAiAAAAZHJzL2Rvd25yZXYueG1sUEsBAhQAFAAAAAgAh07iQDMvBZ47&#10;AAAAOQAAABAAAAAAAAAAAQAgAAAACgEAAGRycy9zaGFwZXhtbC54bWxQSwUGAAAAAAYABgBbAQAA&#10;tAMAAAAA&#10;">
                  <v:fill on="f" focussize="0,0"/>
                  <v:stroke weight="2.25pt" color="#41719C [3204]" miterlimit="8" joinstyle="miter" dashstyle="1 1"/>
                  <v:imagedata o:title=""/>
                  <o:lock v:ext="edit" aspectratio="f"/>
                </v:line>
              </v:group>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498475</wp:posOffset>
                </wp:positionH>
                <wp:positionV relativeFrom="paragraph">
                  <wp:posOffset>-245110</wp:posOffset>
                </wp:positionV>
                <wp:extent cx="2833370" cy="788035"/>
                <wp:effectExtent l="0" t="0" r="0" b="0"/>
                <wp:wrapNone/>
                <wp:docPr id="89" name="文本框 32"/>
                <wp:cNvGraphicFramePr/>
                <a:graphic xmlns:a="http://schemas.openxmlformats.org/drawingml/2006/main">
                  <a:graphicData uri="http://schemas.microsoft.com/office/word/2010/wordprocessingShape">
                    <wps:wsp>
                      <wps:cNvSpPr txBox="1"/>
                      <wps:spPr>
                        <a:xfrm>
                          <a:off x="0" y="0"/>
                          <a:ext cx="2833370" cy="788035"/>
                        </a:xfrm>
                        <a:prstGeom prst="rect">
                          <a:avLst/>
                        </a:prstGeom>
                        <a:noFill/>
                      </wps:spPr>
                      <wps:txb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wps:txbx>
                      <wps:bodyPr wrap="square" rtlCol="0">
                        <a:noAutofit/>
                      </wps:bodyPr>
                    </wps:wsp>
                  </a:graphicData>
                </a:graphic>
              </wp:anchor>
            </w:drawing>
          </mc:Choice>
          <mc:Fallback>
            <w:pict>
              <v:shape id="文本框 32" o:spid="_x0000_s1026" o:spt="202" type="#_x0000_t202" style="position:absolute;left:0pt;margin-left:39.25pt;margin-top:-19.3pt;height:62.05pt;width:223.1pt;z-index:251660288;mso-width-relative:page;mso-height-relative:page;" filled="f" stroked="f" coordsize="21600,21600" o:gfxdata="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DCl+1PXAAAACQEAAA8AAAAAAAAAAQAgAAAAIgAAAGRycy9kb3ducmV2LnhtbFBLAQIU&#10;ABQAAAAIAIdO4kArEbavuwEAAF8DAAAOAAAAAAAAAAEAIAAAACYBAABkcnMvZTJvRG9jLnhtbFBL&#10;BQYAAAAABgAGAFkBAABTBQAAAAA=&#10;">
                <v:fill on="f" focussize="0,0"/>
                <v:stroke on="f"/>
                <v:imagedata o:title=""/>
                <o:lock v:ext="edit" aspectratio="f"/>
                <v:textbo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v:textbox>
              </v:shape>
            </w:pict>
          </mc:Fallback>
        </mc:AlternateContent>
      </w:r>
      <w:r>
        <w:drawing>
          <wp:anchor distT="0" distB="0" distL="114300" distR="114300" simplePos="0" relativeHeight="251659264" behindDoc="0" locked="0" layoutInCell="1" allowOverlap="1">
            <wp:simplePos x="0" y="0"/>
            <wp:positionH relativeFrom="margin">
              <wp:posOffset>-2810510</wp:posOffset>
            </wp:positionH>
            <wp:positionV relativeFrom="margin">
              <wp:posOffset>304165</wp:posOffset>
            </wp:positionV>
            <wp:extent cx="11083290" cy="7844790"/>
            <wp:effectExtent l="0" t="0" r="3810" b="3810"/>
            <wp:wrapNone/>
            <wp:docPr id="73" name="背景 耗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背景 耗崽"/>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rot="16200000">
                      <a:off x="0" y="0"/>
                      <a:ext cx="11083290" cy="7844790"/>
                    </a:xfrm>
                    <a:prstGeom prst="rect">
                      <a:avLst/>
                    </a:prstGeom>
                  </pic:spPr>
                </pic:pic>
              </a:graphicData>
            </a:graphic>
          </wp:anchor>
        </w:drawing>
      </w:r>
      <w:r>
        <w:br w:type="page"/>
      </w:r>
    </w:p>
    <w:p>
      <w:pPr>
        <w:widowControl/>
        <w:spacing w:line="600" w:lineRule="exact"/>
        <w:jc w:val="left"/>
        <w:rPr>
          <w:rFonts w:ascii="黑体" w:hAnsi="黑体" w:eastAsia="黑体" w:cs="黑体"/>
          <w:bCs/>
          <w:sz w:val="32"/>
          <w:szCs w:val="32"/>
        </w:rPr>
      </w:pPr>
    </w:p>
    <w:p>
      <w:pPr>
        <w:tabs>
          <w:tab w:val="left" w:pos="2728"/>
        </w:tabs>
        <w:jc w:val="center"/>
        <w:rPr>
          <w:rFonts w:ascii="黑体" w:hAnsi="Times New Roman" w:eastAsia="黑体" w:cs="Times New Roman"/>
          <w:sz w:val="44"/>
          <w:szCs w:val="44"/>
        </w:rPr>
      </w:pPr>
      <w:r>
        <w:rPr>
          <w:rFonts w:hint="eastAsia" w:ascii="黑体" w:hAnsi="Times New Roman" w:eastAsia="黑体" w:cs="Times New Roman"/>
          <w:sz w:val="48"/>
          <w:szCs w:val="48"/>
        </w:rPr>
        <w:drawing>
          <wp:anchor distT="0" distB="0" distL="114300" distR="114300" simplePos="0" relativeHeight="251670528" behindDoc="0" locked="0" layoutInCell="1" allowOverlap="1">
            <wp:simplePos x="0" y="0"/>
            <wp:positionH relativeFrom="column">
              <wp:posOffset>1283335</wp:posOffset>
            </wp:positionH>
            <wp:positionV relativeFrom="margin">
              <wp:posOffset>259080</wp:posOffset>
            </wp:positionV>
            <wp:extent cx="639445" cy="639445"/>
            <wp:effectExtent l="0" t="0" r="0" b="8255"/>
            <wp:wrapNone/>
            <wp:docPr id="71" name="图片 71" descr="32313538393631303b32313538393632373bc4bfc2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32313538393631303b32313538393632373bc4bfc2bc"/>
                    <pic:cNvPicPr>
                      <a:picLocks noChangeAspect="1"/>
                    </pic:cNvPicPr>
                  </pic:nvPicPr>
                  <pic:blipFill>
                    <a:blip r:embed="rId13">
                      <a:extLst>
                        <a:ext uri="{96DAC541-7B7A-43D3-8B79-37D633B846F1}">
                          <asvg:svgBlip xmlns:asvg="http://schemas.microsoft.com/office/drawing/2016/SVG/main" r:embed="rId14"/>
                        </a:ext>
                      </a:extLst>
                    </a:blip>
                    <a:stretch>
                      <a:fillRect/>
                    </a:stretch>
                  </pic:blipFill>
                  <pic:spPr>
                    <a:xfrm>
                      <a:off x="0" y="0"/>
                      <a:ext cx="639445" cy="639445"/>
                    </a:xfrm>
                    <a:prstGeom prst="rect">
                      <a:avLst/>
                    </a:prstGeom>
                  </pic:spPr>
                </pic:pic>
              </a:graphicData>
            </a:graphic>
          </wp:anchor>
        </w:drawing>
      </w:r>
      <w:r>
        <w:rPr>
          <w:rFonts w:hint="eastAsia" w:ascii="黑体" w:hAnsi="Times New Roman" w:eastAsia="黑体" w:cs="Times New Roman"/>
          <w:sz w:val="44"/>
          <w:szCs w:val="44"/>
        </w:rPr>
        <w:t>目    录</w:t>
      </w:r>
    </w:p>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640" w:firstLineChars="200"/>
        <w:rPr>
          <w:rFonts w:ascii="Times New Roman" w:hAnsi="Times New Roman" w:eastAsia="仿宋_GB2312" w:cs="Times New Roman"/>
          <w:sz w:val="24"/>
          <w:szCs w:val="32"/>
        </w:rPr>
      </w:pPr>
      <w:r>
        <w:rPr>
          <w:rFonts w:ascii="Times New Roman" w:hAnsi="Times New Roman" w:eastAsia="黑体" w:cs="Times New Roman"/>
          <w:sz w:val="32"/>
          <w:szCs w:val="32"/>
        </w:rPr>
        <w:t xml:space="preserve">第一部分   </w:t>
      </w:r>
      <w:r>
        <w:rPr>
          <w:rFonts w:hint="eastAsia" w:ascii="Times New Roman" w:hAnsi="Times New Roman" w:eastAsia="黑体" w:cs="Times New Roman"/>
          <w:sz w:val="32"/>
          <w:szCs w:val="32"/>
          <w:lang w:val="en-US" w:eastAsia="zh-CN"/>
        </w:rPr>
        <w:t>单位</w:t>
      </w:r>
      <w:r>
        <w:rPr>
          <w:rFonts w:ascii="Times New Roman" w:hAnsi="Times New Roman" w:eastAsia="黑体" w:cs="Times New Roman"/>
          <w:sz w:val="32"/>
          <w:szCs w:val="32"/>
        </w:rPr>
        <w:t>概况</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lang w:val="en-US" w:eastAsia="zh-CN"/>
        </w:rPr>
        <w:t>单位</w:t>
      </w:r>
      <w:r>
        <w:rPr>
          <w:rFonts w:hint="eastAsia" w:ascii="Times New Roman" w:hAnsi="Times New Roman" w:eastAsia="仿宋_GB2312" w:cs="Times New Roman"/>
          <w:sz w:val="32"/>
          <w:szCs w:val="32"/>
        </w:rPr>
        <w:t>职责</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二、</w:t>
      </w:r>
      <w:r>
        <w:rPr>
          <w:rFonts w:hint="eastAsia" w:ascii="Times New Roman" w:hAnsi="Times New Roman" w:eastAsia="仿宋_GB2312" w:cs="Times New Roman"/>
          <w:sz w:val="32"/>
          <w:szCs w:val="32"/>
        </w:rPr>
        <w:t>机构设置</w:t>
      </w:r>
    </w:p>
    <w:p>
      <w:pPr>
        <w:widowControl/>
        <w:spacing w:after="160" w:line="580" w:lineRule="exact"/>
        <w:ind w:firstLine="640" w:firstLineChars="200"/>
        <w:rPr>
          <w:rFonts w:ascii="Times New Roman" w:hAnsi="Times New Roman" w:eastAsia="仿宋_GB2312" w:cs="Times New Roman"/>
          <w:sz w:val="20"/>
          <w:szCs w:val="32"/>
        </w:rPr>
      </w:pPr>
      <w:r>
        <w:rPr>
          <w:rFonts w:ascii="Times New Roman" w:hAnsi="Times New Roman" w:eastAsia="黑体" w:cs="Times New Roman"/>
          <w:sz w:val="32"/>
          <w:szCs w:val="32"/>
        </w:rPr>
        <w:t>第二部分</w:t>
      </w:r>
      <w:r>
        <w:rPr>
          <w:rFonts w:hint="eastAsia" w:ascii="Times New Roman" w:hAnsi="Times New Roman" w:eastAsia="黑体" w:cs="Times New Roman"/>
          <w:sz w:val="32"/>
          <w:szCs w:val="32"/>
        </w:rPr>
        <w:t xml:space="preserve">   2021年</w:t>
      </w:r>
      <w:r>
        <w:rPr>
          <w:rFonts w:ascii="Times New Roman" w:hAnsi="Times New Roman" w:eastAsia="黑体" w:cs="Times New Roman"/>
          <w:sz w:val="32"/>
          <w:szCs w:val="32"/>
        </w:rPr>
        <w:t>度</w:t>
      </w:r>
      <w:r>
        <w:rPr>
          <w:rFonts w:hint="eastAsia" w:ascii="Times New Roman" w:hAnsi="Times New Roman" w:eastAsia="黑体" w:cs="Times New Roman"/>
          <w:sz w:val="32"/>
          <w:szCs w:val="32"/>
          <w:lang w:val="en-US" w:eastAsia="zh-CN"/>
        </w:rPr>
        <w:t>单位</w:t>
      </w:r>
      <w:r>
        <w:rPr>
          <w:rFonts w:ascii="Times New Roman" w:hAnsi="Times New Roman" w:eastAsia="黑体" w:cs="Times New Roman"/>
          <w:sz w:val="32"/>
          <w:szCs w:val="32"/>
        </w:rPr>
        <w:t>决算报表</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第三部分   </w:t>
      </w:r>
      <w:r>
        <w:rPr>
          <w:rFonts w:hint="eastAsia" w:ascii="Times New Roman" w:hAnsi="Times New Roman" w:eastAsia="黑体" w:cs="Times New Roman"/>
          <w:sz w:val="32"/>
          <w:szCs w:val="32"/>
        </w:rPr>
        <w:t>2021年</w:t>
      </w:r>
      <w:r>
        <w:rPr>
          <w:rFonts w:hint="eastAsia" w:ascii="Times New Roman" w:hAnsi="Times New Roman" w:eastAsia="黑体" w:cs="Times New Roman"/>
          <w:sz w:val="32"/>
          <w:szCs w:val="32"/>
          <w:lang w:val="en-US" w:eastAsia="zh-CN"/>
        </w:rPr>
        <w:t>单位</w:t>
      </w:r>
      <w:r>
        <w:rPr>
          <w:rFonts w:ascii="Times New Roman" w:hAnsi="Times New Roman" w:eastAsia="黑体" w:cs="Times New Roman"/>
          <w:sz w:val="32"/>
          <w:szCs w:val="32"/>
        </w:rPr>
        <w:t>决算情况说明</w:t>
      </w:r>
    </w:p>
    <w:p>
      <w:pPr>
        <w:widowControl/>
        <w:spacing w:after="160" w:line="580" w:lineRule="exact"/>
        <w:ind w:firstLine="1280" w:firstLineChars="400"/>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二、收入决算情况说明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w:t>
      </w:r>
      <w:r>
        <w:rPr>
          <w:rFonts w:hint="eastAsia" w:ascii="Times New Roman" w:hAnsi="Times New Roman" w:eastAsia="仿宋_GB2312" w:cs="Times New Roman"/>
          <w:sz w:val="32"/>
          <w:szCs w:val="32"/>
        </w:rPr>
        <w:t>财政拨款收入支出决算总体情况说明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五、一般公共预算“三公” 经费支出决算情况说明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六、预算绩效情况说明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七、机关运行经费情况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八</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政府采购情况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九、国有资产占用情况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十、其他需要说明的情况</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rPr>
        <w:t>四</w:t>
      </w:r>
      <w:r>
        <w:rPr>
          <w:rFonts w:ascii="Times New Roman" w:hAnsi="Times New Roman" w:eastAsia="黑体" w:cs="Times New Roman"/>
          <w:sz w:val="32"/>
          <w:szCs w:val="32"/>
        </w:rPr>
        <w:t>部分</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名词解释</w:t>
      </w:r>
    </w:p>
    <w:p>
      <w:pPr>
        <w:widowControl/>
        <w:spacing w:after="160" w:line="580" w:lineRule="exact"/>
        <w:ind w:firstLine="640" w:firstLineChars="200"/>
        <w:rPr>
          <w:rFonts w:ascii="Times New Roman" w:hAnsi="Times New Roman" w:eastAsia="黑体" w:cs="Times New Roman"/>
          <w:sz w:val="32"/>
          <w:szCs w:val="32"/>
        </w:rPr>
        <w:sectPr>
          <w:headerReference r:id="rId4" w:type="first"/>
          <w:footerReference r:id="rId6" w:type="first"/>
          <w:headerReference r:id="rId3" w:type="default"/>
          <w:footerReference r:id="rId5" w:type="default"/>
          <w:pgSz w:w="11906" w:h="16838"/>
          <w:pgMar w:top="1474" w:right="1531" w:bottom="1474" w:left="1531" w:header="851" w:footer="992" w:gutter="0"/>
          <w:cols w:space="0" w:num="1"/>
          <w:titlePg/>
          <w:docGrid w:type="lines" w:linePitch="312" w:charSpace="0"/>
        </w:sect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sz w:val="32"/>
        </w:rPr>
        <w:drawing>
          <wp:anchor distT="0" distB="0" distL="114300" distR="114300" simplePos="0" relativeHeight="251668480" behindDoc="0" locked="0" layoutInCell="1" allowOverlap="1">
            <wp:simplePos x="0" y="0"/>
            <wp:positionH relativeFrom="column">
              <wp:posOffset>412750</wp:posOffset>
            </wp:positionH>
            <wp:positionV relativeFrom="margin">
              <wp:posOffset>3874135</wp:posOffset>
            </wp:positionV>
            <wp:extent cx="739775" cy="739775"/>
            <wp:effectExtent l="0" t="0" r="9525" b="9525"/>
            <wp:wrapNone/>
            <wp:docPr id="67" name="图片 67" descr="32313535393135353b32313535393132353bd0b4d7d6c2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32313535393135353b32313535393132353bd0b4d7d6c2a5"/>
                    <pic:cNvPicPr>
                      <a:picLocks noChangeAspect="1"/>
                    </pic:cNvPicPr>
                  </pic:nvPicPr>
                  <pic:blipFill>
                    <a:blip r:embed="rId15">
                      <a:extLst>
                        <a:ext uri="{96DAC541-7B7A-43D3-8B79-37D633B846F1}">
                          <asvg:svgBlip xmlns:asvg="http://schemas.microsoft.com/office/drawing/2016/SVG/main" r:embed="rId16"/>
                        </a:ext>
                      </a:extLst>
                    </a:blip>
                    <a:stretch>
                      <a:fillRect/>
                    </a:stretch>
                  </pic:blipFill>
                  <pic:spPr>
                    <a:xfrm>
                      <a:off x="0" y="0"/>
                      <a:ext cx="739775" cy="739775"/>
                    </a:xfrm>
                    <a:prstGeom prst="rect">
                      <a:avLst/>
                    </a:prstGeom>
                  </pic:spPr>
                </pic:pic>
              </a:graphicData>
            </a:graphic>
          </wp:anchor>
        </w:drawing>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第一部分  </w:t>
      </w:r>
      <w:r>
        <w:rPr>
          <w:rFonts w:hint="eastAsia" w:ascii="黑体" w:hAnsi="黑体" w:eastAsia="黑体" w:cs="黑体"/>
          <w:color w:val="000000" w:themeColor="text1"/>
          <w:sz w:val="44"/>
          <w:szCs w:val="44"/>
          <w:lang w:val="en-US"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概况</w:t>
      </w:r>
    </w:p>
    <w:p>
      <w:pPr>
        <w:widowControl/>
        <w:spacing w:line="580" w:lineRule="exact"/>
        <w:ind w:firstLine="640" w:firstLineChars="200"/>
        <w:rPr>
          <w:rFonts w:eastAsia="黑体"/>
          <w:sz w:val="32"/>
          <w:szCs w:val="32"/>
        </w:rPr>
      </w:pPr>
    </w:p>
    <w:p>
      <w:pPr>
        <w:rPr>
          <w:rFonts w:ascii="黑体" w:eastAsia="黑体" w:cs="黑体"/>
          <w:kern w:val="0"/>
          <w:sz w:val="32"/>
          <w:szCs w:val="32"/>
        </w:rPr>
      </w:pPr>
      <w:r>
        <w:rPr>
          <w:rFonts w:hint="eastAsia" w:ascii="黑体" w:eastAsia="黑体" w:cs="黑体"/>
          <w:kern w:val="0"/>
          <w:sz w:val="32"/>
          <w:szCs w:val="32"/>
        </w:rPr>
        <w:br w:type="page"/>
      </w:r>
    </w:p>
    <w:p>
      <w:pPr>
        <w:pStyle w:val="2"/>
        <w:spacing w:before="0" w:after="0" w:line="580" w:lineRule="exact"/>
        <w:ind w:firstLine="640" w:firstLineChars="200"/>
        <w:jc w:val="left"/>
        <w:rPr>
          <w:rFonts w:ascii="黑体" w:eastAsia="黑体" w:cs="黑体"/>
          <w:b w:val="0"/>
          <w:bCs w:val="0"/>
          <w:kern w:val="0"/>
          <w:sz w:val="32"/>
          <w:szCs w:val="32"/>
        </w:rPr>
      </w:pPr>
      <w:r>
        <w:rPr>
          <w:rFonts w:hint="eastAsia" w:ascii="黑体" w:eastAsia="黑体" w:cs="黑体"/>
          <w:b w:val="0"/>
          <w:bCs w:val="0"/>
          <w:kern w:val="0"/>
          <w:sz w:val="32"/>
          <w:szCs w:val="32"/>
        </w:rPr>
        <w:t>一、</w:t>
      </w:r>
      <w:r>
        <w:rPr>
          <w:rFonts w:hint="eastAsia" w:ascii="黑体" w:eastAsia="黑体" w:cs="黑体"/>
          <w:b w:val="0"/>
          <w:bCs w:val="0"/>
          <w:kern w:val="0"/>
          <w:sz w:val="32"/>
          <w:szCs w:val="32"/>
          <w:lang w:val="en-US" w:eastAsia="zh-CN"/>
        </w:rPr>
        <w:t>单位</w:t>
      </w:r>
      <w:r>
        <w:rPr>
          <w:rFonts w:hint="eastAsia" w:ascii="黑体" w:eastAsia="黑体" w:cs="黑体"/>
          <w:b w:val="0"/>
          <w:bCs w:val="0"/>
          <w:kern w:val="0"/>
          <w:sz w:val="32"/>
          <w:szCs w:val="32"/>
        </w:rPr>
        <w:t>职责</w:t>
      </w:r>
    </w:p>
    <w:p>
      <w:pPr>
        <w:ind w:firstLine="640"/>
        <w:rPr>
          <w:rFonts w:hint="eastAsia" w:ascii="宋体" w:hAnsi="宋体" w:eastAsia="宋体" w:cs="宋体"/>
          <w:sz w:val="28"/>
          <w:szCs w:val="28"/>
          <w:lang w:val="en-US" w:eastAsia="zh-CN"/>
        </w:rPr>
      </w:pPr>
      <w:r>
        <w:rPr>
          <w:rFonts w:hint="eastAsia" w:ascii="宋体" w:hAnsi="宋体" w:eastAsia="宋体" w:cs="宋体"/>
          <w:sz w:val="28"/>
          <w:szCs w:val="28"/>
        </w:rPr>
        <w:t>促进基础教育发展。实施高中和初中学历教育及相关社会服务。</w:t>
      </w:r>
      <w:r>
        <w:rPr>
          <w:rFonts w:hint="eastAsia" w:ascii="宋体" w:hAnsi="宋体" w:eastAsia="宋体" w:cs="宋体"/>
          <w:sz w:val="28"/>
          <w:szCs w:val="28"/>
          <w:lang w:val="en-US" w:eastAsia="zh-CN"/>
        </w:rPr>
        <w:t>为国家培养德、智、体、美、劳全面发展的建设者和接班人，为高校输送优秀高中毕业生。</w:t>
      </w:r>
    </w:p>
    <w:p>
      <w:pPr>
        <w:keepNext/>
        <w:keepLines/>
        <w:spacing w:line="580" w:lineRule="exact"/>
        <w:ind w:firstLine="640" w:firstLineChars="200"/>
        <w:jc w:val="left"/>
        <w:outlineLvl w:val="0"/>
        <w:rPr>
          <w:rFonts w:ascii="黑体" w:hAnsi="Calibri" w:eastAsia="黑体" w:cs="黑体"/>
          <w:kern w:val="0"/>
          <w:sz w:val="32"/>
          <w:szCs w:val="32"/>
        </w:rPr>
      </w:pPr>
      <w:r>
        <w:rPr>
          <w:rFonts w:hint="eastAsia" w:ascii="黑体" w:hAnsi="Calibri" w:eastAsia="黑体" w:cs="黑体"/>
          <w:kern w:val="0"/>
          <w:sz w:val="32"/>
          <w:szCs w:val="32"/>
        </w:rPr>
        <w:t>二、机构设置</w:t>
      </w:r>
    </w:p>
    <w:p>
      <w:pPr>
        <w:spacing w:line="580" w:lineRule="exact"/>
        <w:ind w:firstLine="640" w:firstLineChars="200"/>
        <w:rPr>
          <w:rFonts w:ascii="仿宋_GB2312" w:hAnsi="Calibri" w:eastAsia="仿宋_GB2312" w:cs="ArialUnicodeMS"/>
          <w:kern w:val="0"/>
          <w:sz w:val="32"/>
          <w:szCs w:val="32"/>
        </w:rPr>
      </w:pPr>
      <w:r>
        <w:rPr>
          <w:rFonts w:hint="eastAsia" w:ascii="仿宋_GB2312" w:hAnsi="Calibri" w:eastAsia="仿宋_GB2312" w:cs="ArialUnicodeMS"/>
          <w:kern w:val="0"/>
          <w:sz w:val="32"/>
          <w:szCs w:val="32"/>
        </w:rPr>
        <w:t>从决算编报单位构成看，纳入2021年度本</w:t>
      </w:r>
      <w:r>
        <w:rPr>
          <w:rFonts w:hint="eastAsia" w:ascii="仿宋_GB2312" w:hAnsi="Calibri" w:eastAsia="仿宋_GB2312" w:cs="ArialUnicodeMS"/>
          <w:kern w:val="0"/>
          <w:sz w:val="32"/>
          <w:szCs w:val="32"/>
          <w:lang w:val="en-US" w:eastAsia="zh-CN"/>
        </w:rPr>
        <w:t>单位</w:t>
      </w:r>
      <w:r>
        <w:rPr>
          <w:rFonts w:hint="eastAsia" w:ascii="仿宋_GB2312" w:hAnsi="Calibri" w:eastAsia="仿宋_GB2312" w:cs="ArialUnicodeMS"/>
          <w:kern w:val="0"/>
          <w:sz w:val="32"/>
          <w:szCs w:val="32"/>
        </w:rPr>
        <w:t>决算汇编范围的独立核算单位（以下简称“单位”）共</w:t>
      </w:r>
      <w:r>
        <w:rPr>
          <w:rFonts w:hint="eastAsia" w:ascii="仿宋_GB2312" w:hAnsi="Calibri" w:eastAsia="仿宋_GB2312" w:cs="ArialUnicodeMS"/>
          <w:kern w:val="0"/>
          <w:sz w:val="32"/>
          <w:szCs w:val="32"/>
          <w:lang w:val="en-US" w:eastAsia="zh-CN"/>
        </w:rPr>
        <w:t>1</w:t>
      </w:r>
      <w:r>
        <w:rPr>
          <w:rFonts w:hint="eastAsia" w:ascii="仿宋_GB2312" w:hAnsi="Calibri" w:eastAsia="仿宋_GB2312" w:cs="ArialUnicodeMS"/>
          <w:kern w:val="0"/>
          <w:sz w:val="32"/>
          <w:szCs w:val="32"/>
        </w:rPr>
        <w:t>个，具体情况如下：</w:t>
      </w:r>
    </w:p>
    <w:tbl>
      <w:tblPr>
        <w:tblStyle w:val="7"/>
        <w:tblpPr w:leftFromText="180" w:rightFromText="180" w:vertAnchor="text" w:horzAnchor="page" w:tblpXSpec="center" w:tblpY="10"/>
        <w:tblOverlap w:val="never"/>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3485"/>
        <w:gridCol w:w="2445"/>
        <w:gridCol w:w="2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98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序号</w:t>
            </w:r>
          </w:p>
        </w:tc>
        <w:tc>
          <w:tcPr>
            <w:tcW w:w="348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单位名称</w:t>
            </w:r>
          </w:p>
        </w:tc>
        <w:tc>
          <w:tcPr>
            <w:tcW w:w="244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单位基本性质</w:t>
            </w:r>
          </w:p>
        </w:tc>
        <w:tc>
          <w:tcPr>
            <w:tcW w:w="266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经费形式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985"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1</w:t>
            </w:r>
          </w:p>
        </w:tc>
        <w:tc>
          <w:tcPr>
            <w:tcW w:w="3485" w:type="dxa"/>
          </w:tcPr>
          <w:p>
            <w:pPr>
              <w:spacing w:line="560" w:lineRule="exact"/>
              <w:rPr>
                <w:rFonts w:hint="eastAsia" w:ascii="仿宋_GB2312" w:hAnsi="Calibri" w:eastAsia="仿宋_GB2312" w:cs="ArialUnicodeMS"/>
                <w:kern w:val="0"/>
                <w:sz w:val="28"/>
                <w:szCs w:val="28"/>
                <w:lang w:eastAsia="zh-CN"/>
              </w:rPr>
            </w:pPr>
            <w:r>
              <w:rPr>
                <w:rFonts w:hint="eastAsia" w:ascii="仿宋_GB2312" w:hAnsi="Calibri" w:eastAsia="仿宋_GB2312" w:cs="ArialUnicodeMS"/>
                <w:kern w:val="0"/>
                <w:sz w:val="24"/>
                <w:szCs w:val="24"/>
                <w:lang w:val="en-US" w:eastAsia="zh-CN"/>
              </w:rPr>
              <w:t>石家庄市藁城区第二中</w:t>
            </w:r>
            <w:r>
              <w:rPr>
                <w:rFonts w:hint="eastAsia" w:ascii="仿宋_GB2312" w:hAnsi="Calibri" w:eastAsia="仿宋_GB2312" w:cs="ArialUnicodeMS"/>
                <w:kern w:val="0"/>
                <w:sz w:val="28"/>
                <w:szCs w:val="28"/>
                <w:lang w:val="en-US" w:eastAsia="zh-CN"/>
              </w:rPr>
              <w:t>学</w:t>
            </w:r>
          </w:p>
        </w:tc>
        <w:tc>
          <w:tcPr>
            <w:tcW w:w="2445" w:type="dxa"/>
          </w:tcPr>
          <w:p>
            <w:pPr>
              <w:spacing w:line="560" w:lineRule="exact"/>
              <w:jc w:val="center"/>
              <w:rPr>
                <w:rFonts w:hint="eastAsia" w:ascii="仿宋_GB2312" w:hAnsi="Calibri" w:eastAsia="仿宋_GB2312" w:cs="ArialUnicodeMS"/>
                <w:kern w:val="0"/>
                <w:sz w:val="28"/>
                <w:szCs w:val="28"/>
                <w:lang w:val="en-US" w:eastAsia="zh-CN"/>
              </w:rPr>
            </w:pPr>
            <w:r>
              <w:rPr>
                <w:rFonts w:hint="eastAsia" w:ascii="仿宋_GB2312" w:hAnsi="Calibri" w:eastAsia="仿宋_GB2312" w:cs="ArialUnicodeMS"/>
                <w:kern w:val="0"/>
                <w:sz w:val="24"/>
                <w:szCs w:val="24"/>
                <w:lang w:val="en-US" w:eastAsia="zh-CN"/>
              </w:rPr>
              <w:t>财政补助事业单位</w:t>
            </w:r>
          </w:p>
        </w:tc>
        <w:tc>
          <w:tcPr>
            <w:tcW w:w="2665" w:type="dxa"/>
          </w:tcPr>
          <w:p>
            <w:pPr>
              <w:spacing w:line="560" w:lineRule="exact"/>
              <w:jc w:val="center"/>
              <w:rPr>
                <w:rFonts w:hint="default" w:ascii="仿宋_GB2312" w:hAnsi="Calibri" w:eastAsia="仿宋_GB2312" w:cs="ArialUnicodeMS"/>
                <w:kern w:val="0"/>
                <w:sz w:val="28"/>
                <w:szCs w:val="28"/>
                <w:lang w:val="en-US" w:eastAsia="zh-CN"/>
              </w:rPr>
            </w:pPr>
            <w:r>
              <w:rPr>
                <w:rFonts w:hint="eastAsia" w:ascii="仿宋_GB2312" w:hAnsi="Calibri" w:eastAsia="仿宋_GB2312" w:cs="ArialUnicodeMS"/>
                <w:kern w:val="0"/>
                <w:sz w:val="28"/>
                <w:szCs w:val="28"/>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9580" w:type="dxa"/>
            <w:gridSpan w:val="4"/>
            <w:tcBorders>
              <w:top w:val="single" w:color="auto" w:sz="4" w:space="0"/>
              <w:left w:val="nil"/>
              <w:bottom w:val="nil"/>
              <w:right w:val="nil"/>
            </w:tcBorders>
          </w:tcPr>
          <w:p>
            <w:pPr>
              <w:spacing w:line="560" w:lineRule="exact"/>
              <w:ind w:firstLine="560" w:firstLineChars="200"/>
              <w:jc w:val="left"/>
              <w:rPr>
                <w:rFonts w:ascii="仿宋_GB2312" w:hAnsi="Calibri" w:eastAsia="仿宋_GB2312" w:cs="ArialUnicodeMS"/>
                <w:kern w:val="0"/>
                <w:sz w:val="28"/>
                <w:szCs w:val="28"/>
              </w:rPr>
            </w:pPr>
          </w:p>
        </w:tc>
      </w:tr>
    </w:tbl>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64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Times New Roman" w:hAnsi="Times New Roman" w:eastAsia="黑体" w:cs="Times New Roman"/>
          <w:sz w:val="32"/>
          <w:szCs w:val="32"/>
        </w:rPr>
        <w:drawing>
          <wp:anchor distT="0" distB="0" distL="114300" distR="114300" simplePos="0" relativeHeight="251669504" behindDoc="0" locked="0" layoutInCell="1" allowOverlap="1">
            <wp:simplePos x="0" y="0"/>
            <wp:positionH relativeFrom="column">
              <wp:posOffset>47625</wp:posOffset>
            </wp:positionH>
            <wp:positionV relativeFrom="margin">
              <wp:posOffset>2265045</wp:posOffset>
            </wp:positionV>
            <wp:extent cx="579120" cy="579120"/>
            <wp:effectExtent l="0" t="0" r="0" b="5080"/>
            <wp:wrapNone/>
            <wp:docPr id="70" name="图片 70" descr="32303235303832303b32303235353434303bcec4bcfeb1edb8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32303235303832303b32303235353434303bcec4bcfeb1edb8f1"/>
                    <pic:cNvPicPr>
                      <a:picLocks noChangeAspect="1"/>
                    </pic:cNvPicPr>
                  </pic:nvPicPr>
                  <pic:blipFill>
                    <a:blip r:embed="rId17">
                      <a:extLst>
                        <a:ext uri="{96DAC541-7B7A-43D3-8B79-37D633B846F1}">
                          <asvg:svgBlip xmlns:asvg="http://schemas.microsoft.com/office/drawing/2016/SVG/main" r:embed="rId18"/>
                        </a:ext>
                      </a:extLst>
                    </a:blip>
                    <a:stretch>
                      <a:fillRect/>
                    </a:stretch>
                  </pic:blipFill>
                  <pic:spPr>
                    <a:xfrm>
                      <a:off x="0" y="0"/>
                      <a:ext cx="579120" cy="579120"/>
                    </a:xfrm>
                    <a:prstGeom prst="rect">
                      <a:avLst/>
                    </a:prstGeom>
                  </pic:spPr>
                </pic:pic>
              </a:graphicData>
            </a:graphic>
          </wp:anchor>
        </w:drawing>
      </w: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sectPr>
          <w:headerReference r:id="rId7" w:type="default"/>
          <w:pgSz w:w="11906" w:h="16838"/>
          <w:pgMar w:top="2041" w:right="1531" w:bottom="1774" w:left="1531" w:header="851" w:footer="992" w:gutter="0"/>
          <w:pgNumType w:fmt="numberInDash"/>
          <w:cols w:space="0" w:num="1"/>
          <w:titlePg/>
          <w:docGrid w:type="lines" w:linePitch="312" w:charSpace="0"/>
        </w:sect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r>
        <w:rPr>
          <w:rFonts w:hint="eastAsia" w:ascii="黑体" w:hAnsi="黑体" w:eastAsia="黑体" w:cs="黑体"/>
          <w:color w:val="000000" w:themeColor="text1"/>
          <w:sz w:val="44"/>
          <w:szCs w:val="44"/>
          <w:lang w:val="en-US"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第二部分  2021年度</w:t>
      </w:r>
      <w:r>
        <w:rPr>
          <w:rFonts w:hint="eastAsia" w:ascii="黑体" w:hAnsi="黑体" w:eastAsia="黑体" w:cs="黑体"/>
          <w:color w:val="000000" w:themeColor="text1"/>
          <w:sz w:val="44"/>
          <w:szCs w:val="44"/>
          <w:lang w:val="en-US"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决算表</w:t>
      </w:r>
    </w:p>
    <w:p>
      <w:pPr>
        <w:widowControl/>
        <w:jc w:val="left"/>
        <w:textAlignment w:val="center"/>
        <w:rPr>
          <w:rFonts w:ascii="Times New Roman" w:hAnsi="Times New Roman" w:eastAsia="黑体" w:cs="Times New Roman"/>
          <w:sz w:val="32"/>
          <w:szCs w:val="32"/>
        </w:rPr>
        <w:sectPr>
          <w:pgSz w:w="11906" w:h="16838"/>
          <w:pgMar w:top="1134" w:right="1531" w:bottom="1208" w:left="1531" w:header="851" w:footer="992" w:gutter="0"/>
          <w:pgNumType w:fmt="numberInDash"/>
          <w:cols w:space="0" w:num="1"/>
          <w:titlePg/>
          <w:docGrid w:type="lines" w:linePitch="312" w:charSpace="0"/>
        </w:sectPr>
      </w:pPr>
      <w:r>
        <w:rPr>
          <w:rFonts w:hint="eastAsia"/>
          <w:sz w:val="30"/>
          <w:szCs w:val="30"/>
          <w:lang w:eastAsia="zh-CN"/>
        </w:rPr>
        <w:t>见附件</w:t>
      </w:r>
      <w:r>
        <w:rPr>
          <w:rFonts w:hint="eastAsia"/>
          <w:sz w:val="20"/>
          <w:szCs w:val="20"/>
        </w:rPr>
        <w:br w:type="page"/>
      </w:r>
      <w:r>
        <w:rPr>
          <w:sz w:val="72"/>
        </w:rPr>
        <mc:AlternateContent>
          <mc:Choice Requires="wps">
            <w:drawing>
              <wp:anchor distT="0" distB="0" distL="114300" distR="114300" simplePos="0" relativeHeight="251667456" behindDoc="0" locked="0" layoutInCell="1" allowOverlap="1">
                <wp:simplePos x="0" y="0"/>
                <wp:positionH relativeFrom="column">
                  <wp:posOffset>-1209675</wp:posOffset>
                </wp:positionH>
                <wp:positionV relativeFrom="paragraph">
                  <wp:posOffset>946150</wp:posOffset>
                </wp:positionV>
                <wp:extent cx="7793355" cy="2200275"/>
                <wp:effectExtent l="0" t="0" r="0" b="0"/>
                <wp:wrapNone/>
                <wp:docPr id="151" name="文本框 151"/>
                <wp:cNvGraphicFramePr/>
                <a:graphic xmlns:a="http://schemas.openxmlformats.org/drawingml/2006/main">
                  <a:graphicData uri="http://schemas.microsoft.com/office/word/2010/wordprocessingShape">
                    <wps:wsp>
                      <wps:cNvSpPr txBox="1"/>
                      <wps:spPr>
                        <a:xfrm>
                          <a:off x="0" y="0"/>
                          <a:ext cx="7793355" cy="22002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widowControl/>
                              <w:jc w:val="both"/>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5.25pt;margin-top:74.5pt;height:173.25pt;width:613.65pt;z-index:251667456;mso-width-relative:page;mso-height-relative:page;" filled="f" stroked="f" coordsize="21600,21600" o:gfxdata="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QRPmAd0AAAANAQAADwAAAAAAAAABACAAAAAi&#10;AAAAZHJzL2Rvd25yZXYueG1sUEsBAhQAFAAAAAgAh07iQF2k2f4+AgAAawQAAA4AAAAAAAAAAQAg&#10;AAAALAEAAGRycy9lMm9Eb2MueG1sUEsFBgAAAAAGAAYAWQEAANwFAAAAAA==&#10;">
                <v:fill on="f" focussize="0,0"/>
                <v:stroke on="f" weight="0.5pt"/>
                <v:imagedata o:title=""/>
                <o:lock v:ext="edit" aspectratio="f"/>
                <v:textbox>
                  <w:txbxContent>
                    <w:p>
                      <w:pPr>
                        <w:widowControl/>
                        <w:jc w:val="both"/>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v:textbox>
              </v:shape>
            </w:pict>
          </mc:Fallback>
        </mc:AlternateContent>
      </w:r>
    </w:p>
    <w:p>
      <w:pPr>
        <w:widowControl/>
        <w:spacing w:line="580" w:lineRule="exact"/>
        <w:ind w:firstLine="640" w:firstLineChars="200"/>
        <w:rPr>
          <w:rFonts w:eastAsia="黑体"/>
          <w:sz w:val="32"/>
          <w:szCs w:val="32"/>
        </w:rPr>
      </w:pPr>
    </w:p>
    <w:p>
      <w:pPr>
        <w:widowControl/>
        <w:jc w:val="center"/>
        <w:rPr>
          <w:rFonts w:eastAsia="黑体"/>
          <w:sz w:val="32"/>
          <w:szCs w:val="32"/>
        </w:rPr>
      </w:pPr>
      <w:r>
        <w:rPr>
          <w:rFonts w:hint="eastAsia" w:eastAsia="黑体"/>
          <w:sz w:val="32"/>
          <w:szCs w:val="32"/>
        </w:rPr>
        <w:t xml:space="preserve">      </w:t>
      </w: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r>
        <w:rPr>
          <w:rFonts w:hint="eastAsia" w:eastAsia="黑体"/>
          <w:sz w:val="32"/>
          <w:szCs w:val="32"/>
        </w:rPr>
        <w:drawing>
          <wp:anchor distT="0" distB="0" distL="114300" distR="114300" simplePos="0" relativeHeight="251671552" behindDoc="0" locked="0" layoutInCell="1" allowOverlap="1">
            <wp:simplePos x="0" y="0"/>
            <wp:positionH relativeFrom="column">
              <wp:posOffset>156845</wp:posOffset>
            </wp:positionH>
            <wp:positionV relativeFrom="margin">
              <wp:posOffset>3341370</wp:posOffset>
            </wp:positionV>
            <wp:extent cx="660400" cy="660400"/>
            <wp:effectExtent l="0" t="0" r="0" b="0"/>
            <wp:wrapNone/>
            <wp:docPr id="74" name="图片 74" descr="32303036343138343b32303038313639313bcafdbeddb7d6ce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32303036343138343b32303038313639313bcafdbeddb7d6cef6"/>
                    <pic:cNvPicPr>
                      <a:picLocks noChangeAspect="1"/>
                    </pic:cNvPicPr>
                  </pic:nvPicPr>
                  <pic:blipFill>
                    <a:blip r:embed="rId19">
                      <a:extLst>
                        <a:ext uri="{96DAC541-7B7A-43D3-8B79-37D633B846F1}">
                          <asvg:svgBlip xmlns:asvg="http://schemas.microsoft.com/office/drawing/2016/SVG/main" r:embed="rId20"/>
                        </a:ext>
                      </a:extLst>
                    </a:blip>
                    <a:stretch>
                      <a:fillRect/>
                    </a:stretch>
                  </pic:blipFill>
                  <pic:spPr>
                    <a:xfrm>
                      <a:off x="0" y="0"/>
                      <a:ext cx="660400" cy="660400"/>
                    </a:xfrm>
                    <a:prstGeom prst="rect">
                      <a:avLst/>
                    </a:prstGeom>
                  </pic:spPr>
                </pic:pic>
              </a:graphicData>
            </a:graphic>
          </wp:anchor>
        </w:drawing>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第三部分 2021年度</w:t>
      </w:r>
      <w:r>
        <w:rPr>
          <w:rFonts w:hint="eastAsia" w:ascii="黑体" w:hAnsi="黑体" w:eastAsia="黑体" w:cs="黑体"/>
          <w:color w:val="000000" w:themeColor="text1"/>
          <w:sz w:val="44"/>
          <w:szCs w:val="44"/>
          <w:lang w:val="en-US"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决算情况说明</w:t>
      </w:r>
    </w:p>
    <w:p>
      <w:pPr>
        <w:rPr>
          <w:rFonts w:ascii="黑体" w:hAnsi="Calibri" w:eastAsia="黑体" w:cs="Times New Roman"/>
          <w:sz w:val="32"/>
          <w:szCs w:val="32"/>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br w:type="page"/>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一、收入</w:t>
      </w:r>
      <w:r>
        <w:rPr>
          <w:rFonts w:hint="eastAsia" w:ascii="黑体" w:hAnsi="Cambria" w:eastAsia="黑体" w:cs="黑体"/>
          <w:kern w:val="0"/>
          <w:sz w:val="32"/>
          <w:szCs w:val="32"/>
        </w:rPr>
        <w:t>支出</w:t>
      </w:r>
      <w:r>
        <w:rPr>
          <w:rFonts w:hint="eastAsia" w:ascii="黑体" w:hAnsi="Calibri" w:eastAsia="黑体" w:cs="Times New Roman"/>
          <w:sz w:val="32"/>
          <w:szCs w:val="32"/>
        </w:rPr>
        <w:t>决算总体情况说明</w:t>
      </w:r>
    </w:p>
    <w:p>
      <w:pPr>
        <w:adjustRightInd w:val="0"/>
        <w:snapToGrid w:val="0"/>
        <w:spacing w:line="580" w:lineRule="exact"/>
        <w:ind w:firstLine="640" w:firstLineChars="200"/>
        <w:rPr>
          <w:rFonts w:hint="eastAsia"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2021年度收、支总计（含结转和结余）</w:t>
      </w:r>
      <w:r>
        <w:rPr>
          <w:rFonts w:hint="eastAsia" w:ascii="仿宋_GB2312" w:hAnsi="Times New Roman" w:eastAsia="仿宋_GB2312" w:cs="DengXian-Regular"/>
          <w:sz w:val="32"/>
          <w:szCs w:val="32"/>
          <w:lang w:val="en-US" w:eastAsia="zh-CN"/>
        </w:rPr>
        <w:t>2587.62</w:t>
      </w:r>
      <w:r>
        <w:rPr>
          <w:rFonts w:hint="eastAsia" w:ascii="仿宋_GB2312" w:hAnsi="Times New Roman" w:eastAsia="仿宋_GB2312" w:cs="DengXian-Regular"/>
          <w:sz w:val="32"/>
          <w:szCs w:val="32"/>
        </w:rPr>
        <w:t>万元。与2020年度决算</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lang w:val="en-US" w:eastAsia="zh-CN"/>
        </w:rPr>
        <w:t>2534.53万元</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相比，收支各增加</w:t>
      </w:r>
      <w:r>
        <w:rPr>
          <w:rFonts w:hint="eastAsia" w:ascii="仿宋_GB2312" w:hAnsi="Times New Roman" w:eastAsia="仿宋_GB2312" w:cs="DengXian-Regular"/>
          <w:sz w:val="32"/>
          <w:szCs w:val="32"/>
          <w:lang w:val="en-US" w:eastAsia="zh-CN"/>
        </w:rPr>
        <w:t>53.1</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2.1</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val="en-US" w:eastAsia="zh-CN"/>
        </w:rPr>
        <w:t>学生宿舍楼建设项目支出增加。</w:t>
      </w:r>
    </w:p>
    <w:p>
      <w:pPr>
        <w:adjustRightInd w:val="0"/>
        <w:snapToGrid w:val="0"/>
        <w:spacing w:line="580" w:lineRule="exact"/>
        <w:ind w:firstLine="640" w:firstLineChars="200"/>
        <w:rPr>
          <w:rFonts w:hint="eastAsia" w:ascii="仿宋_GB2312" w:hAnsi="Times New Roman" w:eastAsia="仿宋_GB2312" w:cs="DengXian-Regular"/>
          <w:sz w:val="32"/>
          <w:szCs w:val="32"/>
          <w:lang w:val="en-US" w:eastAsia="zh-CN"/>
        </w:rPr>
      </w:pPr>
    </w:p>
    <w:p>
      <w:pPr>
        <w:adjustRightInd w:val="0"/>
        <w:snapToGrid w:val="0"/>
        <w:spacing w:line="580" w:lineRule="exact"/>
        <w:ind w:firstLine="640" w:firstLineChars="200"/>
        <w:rPr>
          <w:rFonts w:hint="eastAsia" w:ascii="仿宋_GB2312" w:hAnsi="Times New Roman" w:eastAsia="仿宋_GB2312" w:cs="DengXian-Regular"/>
          <w:sz w:val="32"/>
          <w:szCs w:val="32"/>
          <w:lang w:val="en-US" w:eastAsia="zh-CN"/>
        </w:rPr>
      </w:pPr>
    </w:p>
    <w:p>
      <w:pPr>
        <w:adjustRightInd w:val="0"/>
        <w:snapToGrid w:val="0"/>
        <w:spacing w:line="580" w:lineRule="exact"/>
        <w:ind w:firstLine="640" w:firstLineChars="200"/>
        <w:rPr>
          <w:rFonts w:hint="eastAsia" w:ascii="仿宋_GB2312" w:hAnsi="Times New Roman" w:eastAsia="仿宋_GB2312" w:cs="DengXian-Regular"/>
          <w:sz w:val="32"/>
          <w:szCs w:val="32"/>
          <w:lang w:val="en-US" w:eastAsia="zh-CN"/>
        </w:rPr>
      </w:pPr>
    </w:p>
    <w:p>
      <w:pPr>
        <w:adjustRightInd w:val="0"/>
        <w:snapToGrid w:val="0"/>
        <w:spacing w:line="580" w:lineRule="exact"/>
        <w:ind w:firstLine="640" w:firstLineChars="200"/>
        <w:rPr>
          <w:rFonts w:hint="eastAsia" w:ascii="仿宋_GB2312" w:hAnsi="Times New Roman" w:eastAsia="仿宋_GB2312" w:cs="DengXian-Regular"/>
          <w:sz w:val="32"/>
          <w:szCs w:val="32"/>
          <w:lang w:val="en-US" w:eastAsia="zh-CN"/>
        </w:rPr>
      </w:pPr>
    </w:p>
    <w:p>
      <w:pPr>
        <w:adjustRightInd w:val="0"/>
        <w:snapToGrid w:val="0"/>
        <w:spacing w:line="580" w:lineRule="exact"/>
        <w:ind w:firstLine="640" w:firstLineChars="200"/>
        <w:rPr>
          <w:rFonts w:hint="eastAsia" w:ascii="仿宋_GB2312" w:hAnsi="Times New Roman" w:eastAsia="仿宋_GB2312" w:cs="DengXian-Regular"/>
          <w:sz w:val="32"/>
          <w:szCs w:val="32"/>
          <w:lang w:val="en-US" w:eastAsia="zh-CN"/>
        </w:rPr>
      </w:pPr>
    </w:p>
    <w:p>
      <w:pPr>
        <w:adjustRightInd w:val="0"/>
        <w:snapToGrid w:val="0"/>
        <w:spacing w:line="580" w:lineRule="exact"/>
        <w:ind w:firstLine="640" w:firstLineChars="200"/>
        <w:rPr>
          <w:rFonts w:hint="eastAsia" w:ascii="仿宋_GB2312" w:hAnsi="Times New Roman" w:eastAsia="仿宋_GB2312" w:cs="DengXian-Regular"/>
          <w:sz w:val="32"/>
          <w:szCs w:val="32"/>
          <w:lang w:val="en-US" w:eastAsia="zh-CN"/>
        </w:rPr>
      </w:pPr>
    </w:p>
    <w:p>
      <w:pPr>
        <w:adjustRightInd w:val="0"/>
        <w:snapToGrid w:val="0"/>
        <w:spacing w:line="580" w:lineRule="exact"/>
        <w:ind w:firstLine="640" w:firstLineChars="200"/>
        <w:rPr>
          <w:rFonts w:hint="eastAsia" w:ascii="仿宋_GB2312" w:hAnsi="Times New Roman" w:eastAsia="仿宋_GB2312" w:cs="DengXian-Regular"/>
          <w:sz w:val="32"/>
          <w:szCs w:val="32"/>
          <w:lang w:val="en-US" w:eastAsia="zh-CN"/>
        </w:rPr>
      </w:pPr>
    </w:p>
    <w:p>
      <w:pPr>
        <w:adjustRightInd w:val="0"/>
        <w:snapToGrid w:val="0"/>
        <w:spacing w:line="580" w:lineRule="exact"/>
        <w:rPr>
          <w:rFonts w:hint="eastAsia" w:ascii="仿宋_GB2312" w:hAnsi="Times New Roman" w:eastAsia="仿宋_GB2312" w:cs="DengXian-Regular"/>
          <w:sz w:val="32"/>
          <w:szCs w:val="32"/>
          <w:lang w:val="en-US" w:eastAsia="zh-CN"/>
        </w:rPr>
      </w:pPr>
      <w:r>
        <w:drawing>
          <wp:anchor distT="0" distB="0" distL="114300" distR="114300" simplePos="0" relativeHeight="251673600" behindDoc="0" locked="0" layoutInCell="1" allowOverlap="1">
            <wp:simplePos x="0" y="0"/>
            <wp:positionH relativeFrom="column">
              <wp:posOffset>271145</wp:posOffset>
            </wp:positionH>
            <wp:positionV relativeFrom="paragraph">
              <wp:posOffset>-2463165</wp:posOffset>
            </wp:positionV>
            <wp:extent cx="4572000" cy="2743200"/>
            <wp:effectExtent l="4445" t="4445" r="14605" b="14605"/>
            <wp:wrapNone/>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二、收入决算情况说明</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2021年度收入合计</w:t>
      </w:r>
      <w:r>
        <w:rPr>
          <w:rFonts w:hint="eastAsia" w:ascii="仿宋_GB2312" w:hAnsi="Times New Roman" w:eastAsia="仿宋_GB2312" w:cs="DengXian-Regular"/>
          <w:sz w:val="32"/>
          <w:szCs w:val="32"/>
          <w:lang w:val="en-US" w:eastAsia="zh-CN"/>
        </w:rPr>
        <w:t>2093.47</w:t>
      </w:r>
      <w:r>
        <w:rPr>
          <w:rFonts w:hint="eastAsia" w:ascii="仿宋_GB2312" w:hAnsi="Times New Roman" w:eastAsia="仿宋_GB2312" w:cs="DengXian-Regular"/>
          <w:sz w:val="32"/>
          <w:szCs w:val="32"/>
        </w:rPr>
        <w:t>万元，其中：财政拨款收入</w:t>
      </w:r>
      <w:r>
        <w:rPr>
          <w:rFonts w:hint="eastAsia" w:ascii="仿宋_GB2312" w:hAnsi="Times New Roman" w:eastAsia="仿宋_GB2312" w:cs="DengXian-Regular"/>
          <w:sz w:val="32"/>
          <w:szCs w:val="32"/>
          <w:lang w:val="en-US" w:eastAsia="zh-CN"/>
        </w:rPr>
        <w:t>1987.82</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94.95</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上级补助收入0万元，占0.0%；</w:t>
      </w:r>
      <w:r>
        <w:rPr>
          <w:rFonts w:hint="eastAsia" w:ascii="仿宋_GB2312" w:hAnsi="Times New Roman" w:eastAsia="仿宋_GB2312" w:cs="DengXian-Regular"/>
          <w:sz w:val="32"/>
          <w:szCs w:val="32"/>
        </w:rPr>
        <w:t>事业收入</w:t>
      </w:r>
      <w:r>
        <w:rPr>
          <w:rFonts w:hint="eastAsia" w:ascii="仿宋_GB2312" w:hAnsi="Times New Roman" w:eastAsia="仿宋_GB2312" w:cs="DengXian-Regular"/>
          <w:sz w:val="32"/>
          <w:szCs w:val="32"/>
          <w:lang w:val="en-US" w:eastAsia="zh-CN"/>
        </w:rPr>
        <w:t>105.65</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5.05</w:t>
      </w:r>
      <w:r>
        <w:rPr>
          <w:rFonts w:hint="eastAsia" w:ascii="仿宋_GB2312" w:hAnsi="Times New Roman" w:eastAsia="仿宋_GB2312" w:cs="DengXian-Regular"/>
          <w:sz w:val="32"/>
          <w:szCs w:val="32"/>
        </w:rPr>
        <w:t>%；经营收入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0.0</w:t>
      </w:r>
      <w:r>
        <w:rPr>
          <w:rFonts w:hint="eastAsia" w:ascii="仿宋_GB2312" w:hAnsi="Times New Roman" w:eastAsia="仿宋_GB2312" w:cs="DengXian-Regular"/>
          <w:sz w:val="32"/>
          <w:szCs w:val="32"/>
        </w:rPr>
        <w:t>%；附属单位上缴收入</w:t>
      </w:r>
      <w:r>
        <w:rPr>
          <w:rFonts w:hint="eastAsia" w:ascii="仿宋_GB2312" w:hAnsi="Times New Roman" w:eastAsia="仿宋_GB2312" w:cs="DengXian-Regular"/>
          <w:sz w:val="32"/>
          <w:szCs w:val="32"/>
          <w:lang w:val="en-US" w:eastAsia="zh-CN"/>
        </w:rPr>
        <w:t>0万元，占0.0%</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其他收入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p>
    <w:p>
      <w:pPr>
        <w:adjustRightInd w:val="0"/>
        <w:snapToGrid w:val="0"/>
        <w:spacing w:line="580" w:lineRule="exact"/>
        <w:ind w:firstLine="420" w:firstLineChars="200"/>
        <w:rPr>
          <w:rFonts w:hint="eastAsia" w:ascii="仿宋_GB2312" w:hAnsi="Times New Roman" w:eastAsia="仿宋_GB2312" w:cs="DengXian-Regular"/>
          <w:sz w:val="32"/>
          <w:szCs w:val="32"/>
        </w:rPr>
      </w:pPr>
      <w:r>
        <w:drawing>
          <wp:anchor distT="0" distB="0" distL="114300" distR="114300" simplePos="0" relativeHeight="251674624" behindDoc="0" locked="0" layoutInCell="1" allowOverlap="1">
            <wp:simplePos x="0" y="0"/>
            <wp:positionH relativeFrom="column">
              <wp:posOffset>718820</wp:posOffset>
            </wp:positionH>
            <wp:positionV relativeFrom="paragraph">
              <wp:posOffset>153035</wp:posOffset>
            </wp:positionV>
            <wp:extent cx="3808730" cy="1990090"/>
            <wp:effectExtent l="4445" t="4445" r="15875" b="5715"/>
            <wp:wrapNone/>
            <wp:docPr id="8"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p>
    <w:p>
      <w:pPr>
        <w:adjustRightInd w:val="0"/>
        <w:snapToGrid w:val="0"/>
        <w:spacing w:line="580" w:lineRule="exact"/>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rPr>
          <w:rFonts w:hint="eastAsia" w:ascii="仿宋_GB2312" w:hAnsi="Times New Roman" w:eastAsia="仿宋_GB2312" w:cs="DengXian-Regular"/>
          <w:sz w:val="32"/>
          <w:szCs w:val="32"/>
        </w:rPr>
      </w:pPr>
    </w:p>
    <w:p>
      <w:pPr>
        <w:adjustRightInd w:val="0"/>
        <w:snapToGrid w:val="0"/>
        <w:spacing w:line="580" w:lineRule="exact"/>
        <w:rPr>
          <w:rFonts w:hint="eastAsia" w:ascii="仿宋_GB2312" w:hAnsi="Times New Roman" w:eastAsia="仿宋_GB2312" w:cs="DengXian-Regular"/>
          <w:sz w:val="32"/>
          <w:szCs w:val="32"/>
        </w:rPr>
      </w:pP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三、支出决算情况说明</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2021年度支出合计</w:t>
      </w:r>
      <w:r>
        <w:rPr>
          <w:rFonts w:hint="eastAsia" w:ascii="仿宋_GB2312" w:hAnsi="Times New Roman" w:eastAsia="仿宋_GB2312" w:cs="DengXian-Regular"/>
          <w:sz w:val="32"/>
          <w:szCs w:val="32"/>
          <w:lang w:val="en-US" w:eastAsia="zh-CN"/>
        </w:rPr>
        <w:t>2587.62</w:t>
      </w:r>
      <w:r>
        <w:rPr>
          <w:rFonts w:hint="eastAsia" w:ascii="仿宋_GB2312" w:hAnsi="Times New Roman" w:eastAsia="仿宋_GB2312" w:cs="DengXian-Regular"/>
          <w:sz w:val="32"/>
          <w:szCs w:val="32"/>
        </w:rPr>
        <w:t>万元，其中：基本支出</w:t>
      </w:r>
      <w:r>
        <w:rPr>
          <w:rFonts w:hint="eastAsia" w:ascii="仿宋_GB2312" w:hAnsi="Times New Roman" w:eastAsia="仿宋_GB2312" w:cs="DengXian-Regular"/>
          <w:sz w:val="32"/>
          <w:szCs w:val="32"/>
          <w:lang w:val="en-US" w:eastAsia="zh-CN"/>
        </w:rPr>
        <w:t>1864.4</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72.05</w:t>
      </w:r>
      <w:r>
        <w:rPr>
          <w:rFonts w:hint="eastAsia" w:ascii="仿宋_GB2312" w:hAnsi="Times New Roman" w:eastAsia="仿宋_GB2312" w:cs="DengXian-Regular"/>
          <w:sz w:val="32"/>
          <w:szCs w:val="32"/>
        </w:rPr>
        <w:t>%；项目支出</w:t>
      </w:r>
      <w:r>
        <w:rPr>
          <w:rFonts w:hint="eastAsia" w:ascii="仿宋_GB2312" w:hAnsi="Times New Roman" w:eastAsia="仿宋_GB2312" w:cs="DengXian-Regular"/>
          <w:sz w:val="32"/>
          <w:szCs w:val="32"/>
          <w:lang w:val="en-US" w:eastAsia="zh-CN"/>
        </w:rPr>
        <w:t>723.22</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17.95</w:t>
      </w:r>
      <w:r>
        <w:rPr>
          <w:rFonts w:hint="eastAsia" w:ascii="仿宋_GB2312" w:hAnsi="Times New Roman" w:eastAsia="仿宋_GB2312" w:cs="DengXian-Regular"/>
          <w:sz w:val="32"/>
          <w:szCs w:val="32"/>
        </w:rPr>
        <w:t>%；上缴上级支出</w:t>
      </w:r>
      <w:r>
        <w:rPr>
          <w:rFonts w:hint="eastAsia" w:ascii="仿宋_GB2312" w:hAnsi="Times New Roman" w:eastAsia="仿宋_GB2312" w:cs="DengXian-Regular"/>
          <w:sz w:val="32"/>
          <w:szCs w:val="32"/>
          <w:lang w:val="en-US" w:eastAsia="zh-CN"/>
        </w:rPr>
        <w:t>0万元，占0.0%；</w:t>
      </w:r>
      <w:r>
        <w:rPr>
          <w:rFonts w:hint="eastAsia" w:ascii="仿宋_GB2312" w:hAnsi="Times New Roman" w:eastAsia="仿宋_GB2312" w:cs="DengXian-Regular"/>
          <w:sz w:val="32"/>
          <w:szCs w:val="32"/>
        </w:rPr>
        <w:t>经营支出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对附属单位补助支出</w:t>
      </w:r>
      <w:r>
        <w:rPr>
          <w:rFonts w:hint="eastAsia" w:ascii="仿宋_GB2312" w:hAnsi="Times New Roman" w:eastAsia="仿宋_GB2312" w:cs="DengXian-Regular"/>
          <w:sz w:val="32"/>
          <w:szCs w:val="32"/>
          <w:lang w:val="en-US" w:eastAsia="zh-CN"/>
        </w:rPr>
        <w:t>0万元，占0.0%。</w:t>
      </w: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420" w:firstLineChars="200"/>
        <w:rPr>
          <w:rFonts w:ascii="黑体" w:hAnsi="Calibri" w:eastAsia="黑体" w:cs="Times New Roman"/>
          <w:sz w:val="32"/>
          <w:szCs w:val="32"/>
        </w:rPr>
      </w:pPr>
      <w:r>
        <w:drawing>
          <wp:anchor distT="0" distB="0" distL="114300" distR="114300" simplePos="0" relativeHeight="251675648" behindDoc="0" locked="0" layoutInCell="1" allowOverlap="1">
            <wp:simplePos x="0" y="0"/>
            <wp:positionH relativeFrom="column">
              <wp:posOffset>271145</wp:posOffset>
            </wp:positionH>
            <wp:positionV relativeFrom="paragraph">
              <wp:posOffset>-2463165</wp:posOffset>
            </wp:positionV>
            <wp:extent cx="4305300" cy="2238375"/>
            <wp:effectExtent l="4445" t="4445" r="14605" b="5080"/>
            <wp:wrapNone/>
            <wp:docPr id="12"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r>
        <w:rPr>
          <w:rFonts w:hint="eastAsia" w:ascii="黑体" w:hAnsi="Calibri" w:eastAsia="黑体" w:cs="Times New Roman"/>
          <w:sz w:val="32"/>
          <w:szCs w:val="32"/>
        </w:rPr>
        <w:t>四、</w:t>
      </w:r>
      <w:r>
        <w:rPr>
          <w:rFonts w:hint="eastAsia" w:ascii="黑体" w:hAnsi="Cambria" w:eastAsia="黑体" w:cs="黑体"/>
          <w:kern w:val="0"/>
          <w:sz w:val="32"/>
          <w:szCs w:val="32"/>
        </w:rPr>
        <w:t>财政</w:t>
      </w:r>
      <w:r>
        <w:rPr>
          <w:rFonts w:hint="eastAsia" w:ascii="黑体" w:hAnsi="Calibri" w:eastAsia="黑体" w:cs="Times New Roman"/>
          <w:sz w:val="32"/>
          <w:szCs w:val="32"/>
        </w:rPr>
        <w:t>拨款收入支出决算总体情况说明</w:t>
      </w:r>
    </w:p>
    <w:p>
      <w:pPr>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（一）财政拨款收支与2020年度决算对比情况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2021年度财政拨款本年收入</w:t>
      </w:r>
      <w:r>
        <w:rPr>
          <w:rFonts w:hint="eastAsia" w:ascii="仿宋_GB2312" w:hAnsi="Times New Roman" w:eastAsia="仿宋_GB2312" w:cs="DengXian-Regular"/>
          <w:sz w:val="32"/>
          <w:szCs w:val="32"/>
          <w:lang w:val="en-US" w:eastAsia="zh-CN"/>
        </w:rPr>
        <w:t>1987.82</w:t>
      </w:r>
      <w:r>
        <w:rPr>
          <w:rFonts w:hint="eastAsia" w:ascii="仿宋_GB2312" w:hAnsi="Times New Roman" w:eastAsia="仿宋_GB2312" w:cs="DengXian-Regular"/>
          <w:sz w:val="32"/>
          <w:szCs w:val="32"/>
        </w:rPr>
        <w:t>万元,比2020年度减少</w:t>
      </w:r>
      <w:r>
        <w:rPr>
          <w:rFonts w:hint="eastAsia" w:ascii="仿宋_GB2312" w:hAnsi="Times New Roman" w:eastAsia="仿宋_GB2312" w:cs="DengXian-Regular"/>
          <w:sz w:val="32"/>
          <w:szCs w:val="32"/>
          <w:lang w:val="en-US" w:eastAsia="zh-CN"/>
        </w:rPr>
        <w:t>498.71</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20.06</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学生宿舍楼及附属工程已竣工，财政拨款收入减少</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2481.97</w:t>
      </w:r>
      <w:r>
        <w:rPr>
          <w:rFonts w:hint="eastAsia" w:ascii="仿宋_GB2312" w:hAnsi="Times New Roman" w:eastAsia="仿宋_GB2312" w:cs="DengXian-Regular"/>
          <w:sz w:val="32"/>
          <w:szCs w:val="32"/>
        </w:rPr>
        <w:t>万元，比上年</w:t>
      </w:r>
      <w:r>
        <w:rPr>
          <w:rFonts w:hint="eastAsia" w:ascii="仿宋_GB2312" w:hAnsi="Times New Roman" w:eastAsia="仿宋_GB2312" w:cs="DengXian-Regular"/>
          <w:sz w:val="32"/>
          <w:szCs w:val="32"/>
          <w:lang w:val="en-US" w:eastAsia="zh-CN"/>
        </w:rPr>
        <w:t>减少4.56</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降低0.18</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有人员退休，人员经费支出减少</w:t>
      </w:r>
      <w:r>
        <w:rPr>
          <w:rFonts w:hint="eastAsia" w:ascii="仿宋_GB2312" w:hAnsi="Times New Roman" w:eastAsia="仿宋_GB2312" w:cs="DengXian-Regular"/>
          <w:sz w:val="32"/>
          <w:szCs w:val="32"/>
        </w:rPr>
        <w:t>。具体情况如下：</w:t>
      </w:r>
    </w:p>
    <w:p>
      <w:pPr>
        <w:numPr>
          <w:ilvl w:val="0"/>
          <w:numId w:val="1"/>
        </w:num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一般公共预算财政拨款本年收入</w:t>
      </w:r>
      <w:r>
        <w:rPr>
          <w:rFonts w:hint="eastAsia" w:ascii="仿宋_GB2312" w:hAnsi="Times New Roman" w:eastAsia="仿宋_GB2312" w:cs="DengXian-Regular"/>
          <w:sz w:val="32"/>
          <w:szCs w:val="32"/>
          <w:lang w:val="en-US" w:eastAsia="zh-CN"/>
        </w:rPr>
        <w:t>1987.82</w:t>
      </w:r>
      <w:r>
        <w:rPr>
          <w:rFonts w:hint="eastAsia" w:ascii="仿宋_GB2312" w:hAnsi="Times New Roman" w:eastAsia="仿宋_GB2312" w:cs="DengXian-Regular"/>
          <w:sz w:val="32"/>
          <w:szCs w:val="32"/>
        </w:rPr>
        <w:t>万元，比上年减少</w:t>
      </w:r>
      <w:r>
        <w:rPr>
          <w:rFonts w:hint="eastAsia" w:ascii="仿宋_GB2312" w:hAnsi="Times New Roman" w:eastAsia="仿宋_GB2312" w:cs="DengXian-Regular"/>
          <w:sz w:val="32"/>
          <w:szCs w:val="32"/>
          <w:lang w:val="en-US" w:eastAsia="zh-CN"/>
        </w:rPr>
        <w:t>498.71</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降低</w:t>
      </w:r>
      <w:r>
        <w:rPr>
          <w:rFonts w:hint="eastAsia" w:ascii="仿宋_GB2312" w:hAnsi="Times New Roman" w:eastAsia="仿宋_GB2312" w:cs="DengXian-Regular"/>
          <w:sz w:val="32"/>
          <w:szCs w:val="32"/>
          <w:lang w:val="en-US" w:eastAsia="zh-CN"/>
        </w:rPr>
        <w:t>20.06</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学生宿舍楼及附属工程已竣工，财政拨款收入减少</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2481.97</w:t>
      </w:r>
      <w:r>
        <w:rPr>
          <w:rFonts w:hint="eastAsia" w:ascii="仿宋_GB2312" w:hAnsi="Times New Roman" w:eastAsia="仿宋_GB2312" w:cs="DengXian-Regular"/>
          <w:sz w:val="32"/>
          <w:szCs w:val="32"/>
        </w:rPr>
        <w:t>万元，比上年</w:t>
      </w:r>
      <w:r>
        <w:rPr>
          <w:rFonts w:hint="eastAsia" w:ascii="仿宋_GB2312" w:hAnsi="Times New Roman" w:eastAsia="仿宋_GB2312" w:cs="DengXian-Regular"/>
          <w:sz w:val="32"/>
          <w:szCs w:val="32"/>
          <w:lang w:val="en-US" w:eastAsia="zh-CN"/>
        </w:rPr>
        <w:t>减少4.56</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降低0.18</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有人员退休，人员经费支出减少</w:t>
      </w:r>
      <w:r>
        <w:rPr>
          <w:rFonts w:hint="eastAsia" w:ascii="仿宋_GB2312" w:hAnsi="Times New Roman" w:eastAsia="仿宋_GB2312" w:cs="DengXian-Regular"/>
          <w:sz w:val="32"/>
          <w:szCs w:val="32"/>
        </w:rPr>
        <w:t>。</w:t>
      </w:r>
    </w:p>
    <w:p>
      <w:pPr>
        <w:numPr>
          <w:ilvl w:val="0"/>
          <w:numId w:val="0"/>
        </w:numPr>
        <w:adjustRightInd w:val="0"/>
        <w:snapToGrid w:val="0"/>
        <w:spacing w:line="580" w:lineRule="exact"/>
        <w:rPr>
          <w:rFonts w:hint="eastAsia" w:ascii="仿宋_GB2312" w:hAnsi="Times New Roman" w:eastAsia="仿宋_GB2312" w:cs="DengXian-Regular"/>
          <w:sz w:val="32"/>
          <w:szCs w:val="32"/>
        </w:rPr>
      </w:pPr>
    </w:p>
    <w:p>
      <w:pPr>
        <w:numPr>
          <w:ilvl w:val="0"/>
          <w:numId w:val="0"/>
        </w:numPr>
        <w:adjustRightInd w:val="0"/>
        <w:snapToGrid w:val="0"/>
        <w:spacing w:line="580" w:lineRule="exact"/>
        <w:rPr>
          <w:rFonts w:hint="eastAsia" w:ascii="仿宋_GB2312" w:hAnsi="Times New Roman" w:eastAsia="仿宋_GB2312" w:cs="DengXian-Regular"/>
          <w:sz w:val="32"/>
          <w:szCs w:val="32"/>
        </w:rPr>
      </w:pPr>
    </w:p>
    <w:p>
      <w:pPr>
        <w:numPr>
          <w:ilvl w:val="0"/>
          <w:numId w:val="0"/>
        </w:numPr>
        <w:adjustRightInd w:val="0"/>
        <w:snapToGrid w:val="0"/>
        <w:spacing w:line="580" w:lineRule="exact"/>
        <w:rPr>
          <w:rFonts w:hint="eastAsia" w:ascii="仿宋_GB2312" w:hAnsi="Times New Roman" w:eastAsia="仿宋_GB2312" w:cs="DengXian-Regular"/>
          <w:sz w:val="32"/>
          <w:szCs w:val="32"/>
        </w:rPr>
      </w:pPr>
    </w:p>
    <w:p>
      <w:pPr>
        <w:numPr>
          <w:ilvl w:val="0"/>
          <w:numId w:val="0"/>
        </w:numPr>
        <w:adjustRightInd w:val="0"/>
        <w:snapToGrid w:val="0"/>
        <w:spacing w:line="580" w:lineRule="exact"/>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420" w:firstLineChars="200"/>
        <w:rPr>
          <w:rFonts w:hint="eastAsia" w:ascii="仿宋_GB2312" w:hAnsi="Times New Roman" w:eastAsia="仿宋_GB2312" w:cs="DengXian-Regular"/>
          <w:sz w:val="32"/>
          <w:szCs w:val="32"/>
        </w:rPr>
      </w:pPr>
      <w:r>
        <w:drawing>
          <wp:anchor distT="0" distB="0" distL="114300" distR="114300" simplePos="0" relativeHeight="251677696" behindDoc="0" locked="0" layoutInCell="1" allowOverlap="1">
            <wp:simplePos x="0" y="0"/>
            <wp:positionH relativeFrom="column">
              <wp:posOffset>271145</wp:posOffset>
            </wp:positionH>
            <wp:positionV relativeFrom="paragraph">
              <wp:posOffset>-2463165</wp:posOffset>
            </wp:positionV>
            <wp:extent cx="4572000" cy="2743200"/>
            <wp:effectExtent l="4445" t="4445" r="14605" b="14605"/>
            <wp:wrapNone/>
            <wp:docPr id="17"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anchor>
        </w:drawing>
      </w:r>
    </w:p>
    <w:p>
      <w:pPr>
        <w:adjustRightInd w:val="0"/>
        <w:snapToGrid w:val="0"/>
        <w:spacing w:line="580" w:lineRule="exact"/>
        <w:ind w:firstLine="640" w:firstLineChars="200"/>
        <w:rPr>
          <w:rFonts w:hint="eastAsia" w:ascii="仿宋_GB2312" w:hAnsi="Times New Roman" w:eastAsia="仿宋_GB2312" w:cs="DengXian-Regular"/>
          <w:sz w:val="32"/>
          <w:szCs w:val="32"/>
          <w:lang w:eastAsia="zh-CN"/>
        </w:rPr>
      </w:pPr>
      <w:r>
        <w:rPr>
          <w:rFonts w:hint="eastAsia" w:ascii="仿宋_GB2312" w:hAnsi="Times New Roman" w:eastAsia="仿宋_GB2312" w:cs="DengXian-Regular"/>
          <w:sz w:val="32"/>
          <w:szCs w:val="32"/>
        </w:rPr>
        <w:t>2.政府性基金预算财政拨款本年收入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与2020年持平，</w:t>
      </w:r>
      <w:r>
        <w:rPr>
          <w:rFonts w:hint="eastAsia" w:ascii="仿宋_GB2312" w:hAnsi="Times New Roman" w:eastAsia="仿宋_GB2312" w:cs="DengXian-Regular"/>
          <w:sz w:val="32"/>
          <w:szCs w:val="32"/>
          <w:highlight w:val="none"/>
        </w:rPr>
        <w:t>主要原因是</w:t>
      </w:r>
      <w:r>
        <w:rPr>
          <w:rFonts w:hint="eastAsia" w:ascii="仿宋_GB2312" w:hAnsi="Times New Roman" w:eastAsia="仿宋_GB2312" w:cs="DengXian-Regular"/>
          <w:sz w:val="32"/>
          <w:szCs w:val="32"/>
          <w:highlight w:val="none"/>
          <w:lang w:val="en-US" w:eastAsia="zh-CN"/>
        </w:rPr>
        <w:t>我单位无</w:t>
      </w:r>
      <w:r>
        <w:rPr>
          <w:rFonts w:hint="eastAsia" w:ascii="仿宋_GB2312" w:hAnsi="Times New Roman" w:eastAsia="仿宋_GB2312" w:cs="DengXian-Regular"/>
          <w:sz w:val="32"/>
          <w:szCs w:val="32"/>
        </w:rPr>
        <w:t>政府性基金预算财政拨款</w:t>
      </w:r>
      <w:r>
        <w:rPr>
          <w:rFonts w:hint="eastAsia" w:ascii="仿宋_GB2312" w:hAnsi="Times New Roman" w:eastAsia="仿宋_GB2312" w:cs="DengXian-Regular"/>
          <w:sz w:val="32"/>
          <w:szCs w:val="32"/>
          <w:lang w:val="en-US" w:eastAsia="zh-CN"/>
        </w:rPr>
        <w:t>收入</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与2020年持平，</w:t>
      </w:r>
      <w:r>
        <w:rPr>
          <w:rFonts w:hint="eastAsia" w:ascii="仿宋_GB2312" w:hAnsi="Times New Roman" w:eastAsia="仿宋_GB2312" w:cs="DengXian-Regular"/>
          <w:sz w:val="32"/>
          <w:szCs w:val="32"/>
          <w:highlight w:val="none"/>
        </w:rPr>
        <w:t>主要原因是</w:t>
      </w:r>
      <w:r>
        <w:rPr>
          <w:rFonts w:hint="eastAsia" w:ascii="仿宋_GB2312" w:hAnsi="Times New Roman" w:eastAsia="仿宋_GB2312" w:cs="DengXian-Regular"/>
          <w:sz w:val="32"/>
          <w:szCs w:val="32"/>
          <w:highlight w:val="none"/>
          <w:lang w:val="en-US" w:eastAsia="zh-CN"/>
        </w:rPr>
        <w:t>我单位无</w:t>
      </w:r>
      <w:r>
        <w:rPr>
          <w:rFonts w:hint="eastAsia" w:ascii="仿宋_GB2312" w:hAnsi="Times New Roman" w:eastAsia="仿宋_GB2312" w:cs="DengXian-Regular"/>
          <w:sz w:val="32"/>
          <w:szCs w:val="32"/>
        </w:rPr>
        <w:t>政府性基金预算财政拨款</w:t>
      </w:r>
      <w:r>
        <w:rPr>
          <w:rFonts w:hint="eastAsia" w:ascii="仿宋_GB2312" w:hAnsi="Times New Roman" w:eastAsia="仿宋_GB2312" w:cs="DengXian-Regular"/>
          <w:sz w:val="32"/>
          <w:szCs w:val="32"/>
          <w:lang w:val="en-US" w:eastAsia="zh-CN"/>
        </w:rPr>
        <w:t>支出</w:t>
      </w:r>
      <w:r>
        <w:rPr>
          <w:rFonts w:hint="eastAsia" w:ascii="仿宋_GB2312" w:hAnsi="Times New Roman" w:eastAsia="仿宋_GB2312" w:cs="DengXian-Regular"/>
          <w:sz w:val="32"/>
          <w:szCs w:val="32"/>
          <w:lang w:eastAsia="zh-CN"/>
        </w:rPr>
        <w:t>。</w:t>
      </w:r>
    </w:p>
    <w:p>
      <w:pPr>
        <w:adjustRightInd w:val="0"/>
        <w:snapToGrid w:val="0"/>
        <w:spacing w:line="580" w:lineRule="exact"/>
        <w:ind w:firstLine="640" w:firstLineChars="200"/>
        <w:rPr>
          <w:rFonts w:hint="eastAsia"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rPr>
        <w:t>3.国有资本经营预算财政拨款本年收入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与2020年持平，</w:t>
      </w:r>
      <w:r>
        <w:rPr>
          <w:rFonts w:hint="eastAsia" w:ascii="仿宋_GB2312" w:hAnsi="Times New Roman" w:eastAsia="仿宋_GB2312" w:cs="DengXian-Regular"/>
          <w:sz w:val="32"/>
          <w:szCs w:val="32"/>
          <w:highlight w:val="none"/>
        </w:rPr>
        <w:t>主要原因是</w:t>
      </w:r>
      <w:r>
        <w:rPr>
          <w:rFonts w:hint="eastAsia" w:ascii="仿宋_GB2312" w:hAnsi="Times New Roman" w:eastAsia="仿宋_GB2312" w:cs="DengXian-Regular"/>
          <w:sz w:val="32"/>
          <w:szCs w:val="32"/>
          <w:highlight w:val="none"/>
          <w:lang w:val="en-US" w:eastAsia="zh-CN"/>
        </w:rPr>
        <w:t>我单位无</w:t>
      </w:r>
      <w:r>
        <w:rPr>
          <w:rFonts w:hint="eastAsia" w:ascii="仿宋_GB2312" w:hAnsi="Times New Roman" w:eastAsia="仿宋_GB2312" w:cs="DengXian-Regular"/>
          <w:sz w:val="32"/>
          <w:szCs w:val="32"/>
        </w:rPr>
        <w:t>国有资本经营</w:t>
      </w:r>
      <w:r>
        <w:rPr>
          <w:rFonts w:hint="eastAsia" w:ascii="仿宋_GB2312" w:hAnsi="Times New Roman" w:eastAsia="仿宋_GB2312" w:cs="DengXian-Regular"/>
          <w:sz w:val="32"/>
          <w:szCs w:val="32"/>
          <w:lang w:val="en-US" w:eastAsia="zh-CN"/>
        </w:rPr>
        <w:t>收入；</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与2020年持平，</w:t>
      </w:r>
      <w:r>
        <w:rPr>
          <w:rFonts w:hint="eastAsia" w:ascii="仿宋_GB2312" w:hAnsi="Times New Roman" w:eastAsia="仿宋_GB2312" w:cs="DengXian-Regular"/>
          <w:sz w:val="32"/>
          <w:szCs w:val="32"/>
          <w:highlight w:val="none"/>
        </w:rPr>
        <w:t>主要原因是</w:t>
      </w:r>
      <w:r>
        <w:rPr>
          <w:rFonts w:hint="eastAsia" w:ascii="仿宋_GB2312" w:hAnsi="Times New Roman" w:eastAsia="仿宋_GB2312" w:cs="DengXian-Regular"/>
          <w:sz w:val="32"/>
          <w:szCs w:val="32"/>
          <w:highlight w:val="none"/>
          <w:lang w:val="en-US" w:eastAsia="zh-CN"/>
        </w:rPr>
        <w:t>我单位无</w:t>
      </w:r>
      <w:r>
        <w:rPr>
          <w:rFonts w:hint="eastAsia" w:ascii="仿宋_GB2312" w:hAnsi="Times New Roman" w:eastAsia="仿宋_GB2312" w:cs="DengXian-Regular"/>
          <w:sz w:val="32"/>
          <w:szCs w:val="32"/>
        </w:rPr>
        <w:t>国有资本经营</w:t>
      </w:r>
      <w:r>
        <w:rPr>
          <w:rFonts w:hint="eastAsia" w:ascii="仿宋_GB2312" w:hAnsi="Times New Roman" w:eastAsia="仿宋_GB2312" w:cs="DengXian-Regular"/>
          <w:sz w:val="32"/>
          <w:szCs w:val="32"/>
          <w:lang w:val="en-US" w:eastAsia="zh-CN"/>
        </w:rPr>
        <w:t>支出。</w:t>
      </w:r>
    </w:p>
    <w:p>
      <w:pPr>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（二）财政拨款收支与年初预算数对比情况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2021年度财政拨款本年收入</w:t>
      </w:r>
      <w:r>
        <w:rPr>
          <w:rFonts w:hint="eastAsia" w:ascii="仿宋_GB2312" w:hAnsi="Times New Roman" w:eastAsia="仿宋_GB2312" w:cs="DengXian-Regular"/>
          <w:sz w:val="32"/>
          <w:szCs w:val="32"/>
          <w:lang w:val="en-US" w:eastAsia="zh-CN"/>
        </w:rPr>
        <w:t>1987.82</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103.27</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62.92</w:t>
      </w:r>
      <w:r>
        <w:rPr>
          <w:rFonts w:hint="eastAsia" w:ascii="仿宋_GB2312" w:hAnsi="Times New Roman" w:eastAsia="仿宋_GB2312" w:cs="DengXian-Regular"/>
          <w:sz w:val="32"/>
          <w:szCs w:val="32"/>
        </w:rPr>
        <w:t>万元，决算数大于预算数</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val="en-US" w:eastAsia="zh-CN"/>
        </w:rPr>
        <w:t>年中上级追加了资金</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2481.97</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128.94</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557.07</w:t>
      </w:r>
      <w:r>
        <w:rPr>
          <w:rFonts w:hint="eastAsia" w:ascii="仿宋_GB2312" w:hAnsi="Times New Roman" w:eastAsia="仿宋_GB2312" w:cs="DengXian-Regular"/>
          <w:sz w:val="32"/>
          <w:szCs w:val="32"/>
        </w:rPr>
        <w:t>万元，决算数大于预算数主要原因是</w:t>
      </w:r>
      <w:r>
        <w:rPr>
          <w:rFonts w:hint="eastAsia" w:ascii="仿宋_GB2312" w:hAnsi="Times New Roman" w:eastAsia="仿宋_GB2312" w:cs="DengXian-Regular"/>
          <w:sz w:val="32"/>
          <w:szCs w:val="32"/>
          <w:lang w:val="en-US" w:eastAsia="zh-CN"/>
        </w:rPr>
        <w:t>2020年结余宿舍楼工程款494.15万元于2021年支出</w:t>
      </w:r>
      <w:r>
        <w:rPr>
          <w:rFonts w:hint="eastAsia" w:ascii="仿宋_GB2312" w:hAnsi="Times New Roman" w:eastAsia="仿宋_GB2312" w:cs="DengXian-Regular"/>
          <w:sz w:val="32"/>
          <w:szCs w:val="32"/>
        </w:rPr>
        <w:t>。具体情况如下：</w:t>
      </w:r>
    </w:p>
    <w:p>
      <w:pPr>
        <w:numPr>
          <w:ilvl w:val="0"/>
          <w:numId w:val="2"/>
        </w:numPr>
        <w:adjustRightInd w:val="0"/>
        <w:snapToGrid w:val="0"/>
        <w:spacing w:line="580" w:lineRule="exact"/>
        <w:ind w:left="-10" w:leftChars="0" w:firstLine="640" w:firstLineChars="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一般公共预算财政拨款本年收入完成年初预算</w:t>
      </w:r>
      <w:r>
        <w:rPr>
          <w:rFonts w:hint="eastAsia" w:ascii="仿宋_GB2312" w:hAnsi="Times New Roman" w:eastAsia="仿宋_GB2312" w:cs="DengXian-Regular"/>
          <w:sz w:val="32"/>
          <w:szCs w:val="32"/>
          <w:lang w:val="en-US" w:eastAsia="zh-CN"/>
        </w:rPr>
        <w:t>103.27</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62.92</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val="en-US" w:eastAsia="zh-CN"/>
        </w:rPr>
        <w:t>年中上级追加了资金</w:t>
      </w:r>
      <w:r>
        <w:rPr>
          <w:rFonts w:hint="eastAsia" w:ascii="仿宋_GB2312" w:hAnsi="Times New Roman" w:eastAsia="仿宋_GB2312" w:cs="DengXian-Regular"/>
          <w:sz w:val="32"/>
          <w:szCs w:val="32"/>
        </w:rPr>
        <w:t>；支出完成年初预算</w:t>
      </w:r>
      <w:r>
        <w:rPr>
          <w:rFonts w:hint="eastAsia" w:ascii="仿宋_GB2312" w:hAnsi="Times New Roman" w:eastAsia="仿宋_GB2312" w:cs="DengXian-Regular"/>
          <w:sz w:val="32"/>
          <w:szCs w:val="32"/>
          <w:lang w:val="en-US" w:eastAsia="zh-CN"/>
        </w:rPr>
        <w:t>128.94</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557.07</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val="en-US" w:eastAsia="zh-CN"/>
        </w:rPr>
        <w:t>2020年结余宿舍楼工程款494.15万元于2021年支出</w:t>
      </w:r>
      <w:r>
        <w:rPr>
          <w:rFonts w:hint="eastAsia" w:ascii="仿宋_GB2312" w:hAnsi="Times New Roman" w:eastAsia="仿宋_GB2312" w:cs="DengXian-Regular"/>
          <w:sz w:val="32"/>
          <w:szCs w:val="32"/>
        </w:rPr>
        <w:t>。</w:t>
      </w:r>
    </w:p>
    <w:p>
      <w:pPr>
        <w:widowControl w:val="0"/>
        <w:numPr>
          <w:ilvl w:val="0"/>
          <w:numId w:val="0"/>
        </w:numPr>
        <w:adjustRightInd w:val="0"/>
        <w:snapToGrid w:val="0"/>
        <w:spacing w:line="580" w:lineRule="exact"/>
        <w:jc w:val="both"/>
        <w:rPr>
          <w:rFonts w:hint="eastAsia" w:ascii="仿宋_GB2312" w:hAnsi="Times New Roman" w:eastAsia="仿宋_GB2312" w:cs="DengXian-Regular"/>
          <w:sz w:val="32"/>
          <w:szCs w:val="32"/>
        </w:rPr>
      </w:pPr>
      <w:r>
        <w:drawing>
          <wp:anchor distT="0" distB="0" distL="114300" distR="114300" simplePos="0" relativeHeight="251676672" behindDoc="0" locked="0" layoutInCell="1" allowOverlap="1">
            <wp:simplePos x="0" y="0"/>
            <wp:positionH relativeFrom="column">
              <wp:posOffset>461645</wp:posOffset>
            </wp:positionH>
            <wp:positionV relativeFrom="paragraph">
              <wp:posOffset>219710</wp:posOffset>
            </wp:positionV>
            <wp:extent cx="4305300" cy="2552700"/>
            <wp:effectExtent l="4445" t="4445" r="14605" b="14605"/>
            <wp:wrapNone/>
            <wp:docPr id="16"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anchor>
        </w:drawing>
      </w:r>
    </w:p>
    <w:p>
      <w:pPr>
        <w:widowControl w:val="0"/>
        <w:numPr>
          <w:ilvl w:val="0"/>
          <w:numId w:val="0"/>
        </w:numPr>
        <w:adjustRightInd w:val="0"/>
        <w:snapToGrid w:val="0"/>
        <w:spacing w:line="580" w:lineRule="exact"/>
        <w:jc w:val="both"/>
        <w:rPr>
          <w:rFonts w:hint="eastAsia" w:ascii="仿宋_GB2312" w:hAnsi="Times New Roman" w:eastAsia="仿宋_GB2312" w:cs="DengXian-Regular"/>
          <w:sz w:val="32"/>
          <w:szCs w:val="32"/>
        </w:rPr>
      </w:pPr>
    </w:p>
    <w:p>
      <w:pPr>
        <w:widowControl w:val="0"/>
        <w:numPr>
          <w:ilvl w:val="0"/>
          <w:numId w:val="0"/>
        </w:numPr>
        <w:adjustRightInd w:val="0"/>
        <w:snapToGrid w:val="0"/>
        <w:spacing w:line="580" w:lineRule="exact"/>
        <w:jc w:val="both"/>
        <w:rPr>
          <w:rFonts w:hint="eastAsia" w:ascii="仿宋_GB2312" w:hAnsi="Times New Roman" w:eastAsia="仿宋_GB2312" w:cs="DengXian-Regular"/>
          <w:sz w:val="32"/>
          <w:szCs w:val="32"/>
        </w:rPr>
      </w:pPr>
    </w:p>
    <w:p>
      <w:pPr>
        <w:widowControl w:val="0"/>
        <w:numPr>
          <w:ilvl w:val="0"/>
          <w:numId w:val="0"/>
        </w:numPr>
        <w:adjustRightInd w:val="0"/>
        <w:snapToGrid w:val="0"/>
        <w:spacing w:line="580" w:lineRule="exact"/>
        <w:jc w:val="both"/>
        <w:rPr>
          <w:rFonts w:hint="default"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lang w:val="en-US" w:eastAsia="zh-CN"/>
        </w:rPr>
        <w:t xml:space="preserve">  </w:t>
      </w:r>
    </w:p>
    <w:p>
      <w:pPr>
        <w:widowControl w:val="0"/>
        <w:numPr>
          <w:ilvl w:val="0"/>
          <w:numId w:val="0"/>
        </w:numPr>
        <w:adjustRightInd w:val="0"/>
        <w:snapToGrid w:val="0"/>
        <w:spacing w:line="580" w:lineRule="exact"/>
        <w:jc w:val="both"/>
        <w:rPr>
          <w:rFonts w:hint="eastAsia" w:ascii="仿宋_GB2312" w:hAnsi="Times New Roman" w:eastAsia="仿宋_GB2312" w:cs="DengXian-Regular"/>
          <w:sz w:val="32"/>
          <w:szCs w:val="32"/>
        </w:rPr>
      </w:pPr>
    </w:p>
    <w:p>
      <w:pPr>
        <w:numPr>
          <w:ilvl w:val="0"/>
          <w:numId w:val="0"/>
        </w:numPr>
        <w:adjustRightInd w:val="0"/>
        <w:snapToGrid w:val="0"/>
        <w:spacing w:line="580" w:lineRule="exact"/>
        <w:rPr>
          <w:rFonts w:hint="eastAsia" w:ascii="仿宋_GB2312" w:hAnsi="Times New Roman" w:eastAsia="仿宋_GB2312" w:cs="DengXian-Regular"/>
          <w:sz w:val="32"/>
          <w:szCs w:val="32"/>
        </w:rPr>
      </w:pPr>
    </w:p>
    <w:p>
      <w:pPr>
        <w:numPr>
          <w:ilvl w:val="0"/>
          <w:numId w:val="0"/>
        </w:numPr>
        <w:adjustRightInd w:val="0"/>
        <w:snapToGrid w:val="0"/>
        <w:spacing w:line="580" w:lineRule="exact"/>
        <w:ind w:left="630" w:leftChars="0"/>
        <w:rPr>
          <w:rFonts w:hint="default" w:ascii="仿宋_GB2312" w:hAnsi="Times New Roman" w:eastAsia="仿宋_GB2312" w:cs="DengXian-Regular"/>
          <w:sz w:val="32"/>
          <w:szCs w:val="32"/>
          <w:lang w:val="en-US" w:eastAsia="zh-CN"/>
        </w:rPr>
      </w:pPr>
    </w:p>
    <w:p>
      <w:pPr>
        <w:numPr>
          <w:ilvl w:val="0"/>
          <w:numId w:val="0"/>
        </w:numPr>
        <w:adjustRightInd w:val="0"/>
        <w:snapToGrid w:val="0"/>
        <w:spacing w:line="580" w:lineRule="exact"/>
        <w:ind w:left="630" w:leftChars="0"/>
        <w:rPr>
          <w:rFonts w:hint="eastAsia" w:ascii="仿宋_GB2312" w:hAnsi="Times New Roman" w:eastAsia="仿宋_GB2312" w:cs="DengXian-Regular"/>
          <w:sz w:val="32"/>
          <w:szCs w:val="32"/>
        </w:rPr>
      </w:pPr>
    </w:p>
    <w:p>
      <w:pPr>
        <w:numPr>
          <w:ilvl w:val="0"/>
          <w:numId w:val="2"/>
        </w:numPr>
        <w:adjustRightInd w:val="0"/>
        <w:snapToGrid w:val="0"/>
        <w:spacing w:line="580" w:lineRule="exact"/>
        <w:ind w:left="-10" w:leftChars="0" w:firstLine="640" w:firstLineChars="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政府性基金预算财政拨款本年收入完成年初预算</w:t>
      </w:r>
      <w:r>
        <w:rPr>
          <w:rFonts w:hint="eastAsia" w:ascii="仿宋_GB2312" w:hAnsi="Times New Roman" w:eastAsia="仿宋_GB2312" w:cs="DengXian-Regular"/>
          <w:sz w:val="32"/>
          <w:szCs w:val="32"/>
          <w:lang w:val="en-US" w:eastAsia="zh-CN"/>
        </w:rPr>
        <w:t>的0</w:t>
      </w:r>
      <w:r>
        <w:rPr>
          <w:rFonts w:hint="eastAsia" w:ascii="仿宋_GB2312" w:hAnsi="Times New Roman" w:eastAsia="仿宋_GB2312" w:cs="DengXian-Regular"/>
          <w:sz w:val="32"/>
          <w:szCs w:val="32"/>
        </w:rPr>
        <w:t>%，</w:t>
      </w:r>
    </w:p>
    <w:p>
      <w:pPr>
        <w:numPr>
          <w:ilvl w:val="0"/>
          <w:numId w:val="0"/>
        </w:numPr>
        <w:adjustRightInd w:val="0"/>
        <w:snapToGrid w:val="0"/>
        <w:spacing w:line="580" w:lineRule="exact"/>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与上年持平，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我单位没有</w:t>
      </w:r>
      <w:r>
        <w:rPr>
          <w:rFonts w:hint="eastAsia" w:ascii="仿宋_GB2312" w:hAnsi="Times New Roman" w:eastAsia="仿宋_GB2312" w:cs="DengXian-Regular"/>
          <w:sz w:val="32"/>
          <w:szCs w:val="32"/>
        </w:rPr>
        <w:t>政府性基金预算财政拨款</w:t>
      </w:r>
      <w:r>
        <w:rPr>
          <w:rFonts w:hint="eastAsia" w:ascii="仿宋_GB2312" w:hAnsi="Times New Roman" w:eastAsia="仿宋_GB2312" w:cs="DengXian-Regular"/>
          <w:sz w:val="32"/>
          <w:szCs w:val="32"/>
          <w:lang w:val="en-US" w:eastAsia="zh-CN"/>
        </w:rPr>
        <w:t>收入</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支出</w:t>
      </w:r>
      <w:r>
        <w:rPr>
          <w:rFonts w:hint="eastAsia" w:ascii="仿宋_GB2312" w:hAnsi="Times New Roman" w:eastAsia="仿宋_GB2312" w:cs="DengXian-Regular"/>
          <w:sz w:val="32"/>
          <w:szCs w:val="32"/>
        </w:rPr>
        <w:t>完成年初预算</w:t>
      </w:r>
      <w:r>
        <w:rPr>
          <w:rFonts w:hint="eastAsia" w:ascii="仿宋_GB2312" w:hAnsi="Times New Roman" w:eastAsia="仿宋_GB2312" w:cs="DengXian-Regular"/>
          <w:sz w:val="32"/>
          <w:szCs w:val="32"/>
          <w:lang w:val="en-US" w:eastAsia="zh-CN"/>
        </w:rPr>
        <w:t>的0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与上年持平，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我单位没有</w:t>
      </w:r>
      <w:r>
        <w:rPr>
          <w:rFonts w:hint="eastAsia" w:ascii="仿宋_GB2312" w:hAnsi="Times New Roman" w:eastAsia="仿宋_GB2312" w:cs="DengXian-Regular"/>
          <w:sz w:val="32"/>
          <w:szCs w:val="32"/>
        </w:rPr>
        <w:t>政府性基金预算财政拨款</w:t>
      </w:r>
      <w:r>
        <w:rPr>
          <w:rFonts w:hint="eastAsia" w:ascii="仿宋_GB2312" w:hAnsi="Times New Roman" w:eastAsia="仿宋_GB2312" w:cs="DengXian-Regular"/>
          <w:sz w:val="32"/>
          <w:szCs w:val="32"/>
          <w:lang w:val="en-US" w:eastAsia="zh-CN"/>
        </w:rPr>
        <w:t>支出。</w:t>
      </w:r>
    </w:p>
    <w:p>
      <w:pPr>
        <w:numPr>
          <w:ilvl w:val="0"/>
          <w:numId w:val="2"/>
        </w:numPr>
        <w:adjustRightInd w:val="0"/>
        <w:snapToGrid w:val="0"/>
        <w:spacing w:line="580" w:lineRule="exact"/>
        <w:ind w:left="-10" w:leftChars="0" w:firstLine="640" w:firstLineChars="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国有资本经营预算财政拨款本年收入完成年初预算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与上年持平，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我单位没有</w:t>
      </w:r>
      <w:r>
        <w:rPr>
          <w:rFonts w:hint="eastAsia" w:ascii="仿宋_GB2312" w:hAnsi="Times New Roman" w:eastAsia="仿宋_GB2312" w:cs="DengXian-Regular"/>
          <w:sz w:val="32"/>
          <w:szCs w:val="32"/>
        </w:rPr>
        <w:t>国有资本经营</w:t>
      </w:r>
      <w:r>
        <w:rPr>
          <w:rFonts w:hint="eastAsia" w:ascii="仿宋_GB2312" w:hAnsi="Times New Roman" w:eastAsia="仿宋_GB2312" w:cs="DengXian-Regular"/>
          <w:sz w:val="32"/>
          <w:szCs w:val="32"/>
          <w:lang w:val="en-US" w:eastAsia="zh-CN"/>
        </w:rPr>
        <w:t>收入；支出</w:t>
      </w:r>
      <w:r>
        <w:rPr>
          <w:rFonts w:hint="eastAsia" w:ascii="仿宋_GB2312" w:hAnsi="Times New Roman" w:eastAsia="仿宋_GB2312" w:cs="DengXian-Regular"/>
          <w:sz w:val="32"/>
          <w:szCs w:val="32"/>
        </w:rPr>
        <w:t>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与上年持平，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我单位没有</w:t>
      </w:r>
      <w:r>
        <w:rPr>
          <w:rFonts w:hint="eastAsia" w:ascii="仿宋_GB2312" w:hAnsi="Times New Roman" w:eastAsia="仿宋_GB2312" w:cs="DengXian-Regular"/>
          <w:sz w:val="32"/>
          <w:szCs w:val="32"/>
        </w:rPr>
        <w:t>国有资本经营</w:t>
      </w:r>
      <w:r>
        <w:rPr>
          <w:rFonts w:hint="eastAsia" w:ascii="仿宋_GB2312" w:hAnsi="Times New Roman" w:eastAsia="仿宋_GB2312" w:cs="DengXian-Regular"/>
          <w:sz w:val="32"/>
          <w:szCs w:val="32"/>
          <w:lang w:val="en-US" w:eastAsia="zh-CN"/>
        </w:rPr>
        <w:t>支出。</w:t>
      </w:r>
    </w:p>
    <w:p>
      <w:pPr>
        <w:numPr>
          <w:numId w:val="0"/>
        </w:numPr>
        <w:adjustRightInd w:val="0"/>
        <w:snapToGrid w:val="0"/>
        <w:spacing w:line="580" w:lineRule="exact"/>
        <w:ind w:firstLine="321" w:firstLineChars="1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lang w:eastAsia="zh-CN"/>
        </w:rPr>
        <w:t>（</w:t>
      </w:r>
      <w:r>
        <w:rPr>
          <w:rFonts w:hint="eastAsia" w:ascii="楷体_GB2312" w:hAnsi="Times New Roman" w:eastAsia="楷体_GB2312" w:cs="DengXian-Bold"/>
          <w:b/>
          <w:bCs/>
          <w:sz w:val="32"/>
          <w:szCs w:val="32"/>
          <w:lang w:val="en-US" w:eastAsia="zh-CN"/>
        </w:rPr>
        <w:t>三</w:t>
      </w:r>
      <w:r>
        <w:rPr>
          <w:rFonts w:hint="eastAsia" w:ascii="楷体_GB2312" w:hAnsi="Times New Roman" w:eastAsia="楷体_GB2312" w:cs="DengXian-Bold"/>
          <w:b/>
          <w:bCs/>
          <w:sz w:val="32"/>
          <w:szCs w:val="32"/>
          <w:lang w:eastAsia="zh-CN"/>
        </w:rPr>
        <w:t>）</w:t>
      </w:r>
      <w:r>
        <w:rPr>
          <w:rFonts w:hint="eastAsia" w:ascii="楷体_GB2312" w:hAnsi="Times New Roman" w:eastAsia="楷体_GB2312" w:cs="DengXian-Bold"/>
          <w:b/>
          <w:bCs/>
          <w:sz w:val="32"/>
          <w:szCs w:val="32"/>
        </w:rPr>
        <w:t>财政拨款支出决算结构情况。</w:t>
      </w:r>
    </w:p>
    <w:p>
      <w:pPr>
        <w:adjustRightInd w:val="0"/>
        <w:snapToGrid w:val="0"/>
        <w:spacing w:line="600" w:lineRule="exact"/>
        <w:ind w:firstLine="640" w:firstLineChars="200"/>
        <w:rPr>
          <w:rFonts w:hint="default" w:ascii="仿宋_GB2312" w:hAnsi="Times New Roman" w:eastAsia="仿宋_GB2312" w:cs="Wingdings"/>
          <w:sz w:val="32"/>
          <w:szCs w:val="32"/>
          <w:lang w:val="en-US" w:eastAsia="zh-CN"/>
        </w:rPr>
      </w:pPr>
      <w:r>
        <w:rPr>
          <w:rFonts w:hint="eastAsia" w:ascii="仿宋_GB2312" w:hAnsi="Times New Roman" w:eastAsia="仿宋_GB2312" w:cs="DengXian-Regular"/>
          <w:sz w:val="32"/>
          <w:szCs w:val="32"/>
        </w:rPr>
        <w:t>2021 年度财政拨款支出</w:t>
      </w:r>
      <w:r>
        <w:rPr>
          <w:rFonts w:hint="eastAsia" w:ascii="仿宋_GB2312" w:hAnsi="Times New Roman" w:eastAsia="仿宋_GB2312" w:cs="DengXian-Regular"/>
          <w:sz w:val="32"/>
          <w:szCs w:val="32"/>
          <w:lang w:val="en-US" w:eastAsia="zh-CN"/>
        </w:rPr>
        <w:t>2481.97</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高中教育</w:t>
      </w:r>
      <w:r>
        <w:rPr>
          <w:rFonts w:hint="eastAsia" w:ascii="仿宋_GB2312" w:hAnsi="Times New Roman" w:eastAsia="仿宋_GB2312" w:cs="DengXian-Regular"/>
          <w:sz w:val="32"/>
          <w:szCs w:val="32"/>
        </w:rPr>
        <w:t>支出</w:t>
      </w:r>
      <w:r>
        <w:rPr>
          <w:rFonts w:hint="eastAsia" w:ascii="仿宋_GB2312" w:hAnsi="Times New Roman" w:eastAsia="仿宋_GB2312" w:cs="DengXian-Regular"/>
          <w:sz w:val="32"/>
          <w:szCs w:val="32"/>
          <w:lang w:val="en-US" w:eastAsia="zh-CN"/>
        </w:rPr>
        <w:t>1905.59</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76.78</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lang w:val="en-US" w:eastAsia="zh-CN"/>
        </w:rPr>
        <w:t>其他普通教育支出514.15万元，占20.72；农村中小学教学实施支出51万元，占2.05%；其他教育支出11.23万元，占0.45%。</w:t>
      </w:r>
    </w:p>
    <w:p>
      <w:p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（四）一般公共预算基本支出决算情况说明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2021年度财政拨款基本支出</w:t>
      </w:r>
      <w:r>
        <w:rPr>
          <w:rFonts w:hint="eastAsia" w:ascii="仿宋_GB2312" w:hAnsi="Times New Roman" w:eastAsia="仿宋_GB2312" w:cs="DengXian-Regular"/>
          <w:sz w:val="32"/>
          <w:szCs w:val="32"/>
          <w:lang w:val="en-US" w:eastAsia="zh-CN"/>
        </w:rPr>
        <w:t>1864.4</w:t>
      </w:r>
      <w:r>
        <w:rPr>
          <w:rFonts w:hint="eastAsia" w:ascii="仿宋_GB2312" w:hAnsi="Times New Roman" w:eastAsia="仿宋_GB2312" w:cs="DengXian-Regular"/>
          <w:sz w:val="32"/>
          <w:szCs w:val="32"/>
        </w:rPr>
        <w:t>万元，其中：</w:t>
      </w:r>
    </w:p>
    <w:p>
      <w:pPr>
        <w:adjustRightInd w:val="0"/>
        <w:snapToGrid w:val="0"/>
        <w:spacing w:line="580" w:lineRule="exact"/>
        <w:ind w:firstLine="640" w:firstLineChars="200"/>
        <w:rPr>
          <w:rFonts w:hint="eastAsia" w:ascii="仿宋_GB2312" w:hAnsi="Times New Roman" w:eastAsia="仿宋_GB2312" w:cs="Wingdings"/>
          <w:sz w:val="32"/>
          <w:szCs w:val="32"/>
        </w:rPr>
      </w:pPr>
      <w:r>
        <w:rPr>
          <w:rFonts w:hint="eastAsia" w:ascii="仿宋_GB2312" w:hAnsi="Times New Roman" w:eastAsia="仿宋_GB2312" w:cs="DengXian-Regular"/>
          <w:sz w:val="32"/>
          <w:szCs w:val="32"/>
        </w:rPr>
        <w:t xml:space="preserve">人员经费 </w:t>
      </w:r>
      <w:r>
        <w:rPr>
          <w:rFonts w:hint="eastAsia" w:ascii="仿宋_GB2312" w:hAnsi="Times New Roman" w:eastAsia="仿宋_GB2312" w:cs="DengXian-Regular"/>
          <w:sz w:val="32"/>
          <w:szCs w:val="32"/>
          <w:lang w:val="en-US" w:eastAsia="zh-CN"/>
        </w:rPr>
        <w:t>1653.47</w:t>
      </w:r>
      <w:r>
        <w:rPr>
          <w:rFonts w:hint="eastAsia" w:ascii="仿宋_GB2312" w:hAnsi="Times New Roman" w:eastAsia="仿宋_GB2312" w:cs="DengXian-Regular"/>
          <w:sz w:val="32"/>
          <w:szCs w:val="32"/>
        </w:rPr>
        <w:t>万元，主要包括</w:t>
      </w:r>
      <w:r>
        <w:rPr>
          <w:rFonts w:hint="eastAsia" w:ascii="仿宋_GB2312" w:hAnsi="Times New Roman" w:eastAsia="仿宋_GB2312" w:cs="Wingdings"/>
          <w:sz w:val="32"/>
          <w:szCs w:val="32"/>
        </w:rPr>
        <w:t>基本工资、津贴补贴、绩效工资、机关事业单位基本养老保险缴费、职业年金缴费、职工基本医疗保险缴费、公务员医疗补助缴费、住房公积金、其他工资福利支出、生活补助、其他对个人和家庭的补助支出；</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Wingdings"/>
          <w:sz w:val="32"/>
          <w:szCs w:val="32"/>
        </w:rPr>
        <w:t xml:space="preserve">公用经费 </w:t>
      </w:r>
      <w:r>
        <w:rPr>
          <w:rFonts w:hint="eastAsia" w:ascii="仿宋_GB2312" w:hAnsi="Times New Roman" w:eastAsia="仿宋_GB2312" w:cs="Wingdings"/>
          <w:sz w:val="32"/>
          <w:szCs w:val="32"/>
          <w:lang w:val="en-US" w:eastAsia="zh-CN"/>
        </w:rPr>
        <w:t>210.94</w:t>
      </w:r>
      <w:r>
        <w:rPr>
          <w:rFonts w:hint="eastAsia" w:ascii="仿宋_GB2312" w:hAnsi="Times New Roman" w:eastAsia="仿宋_GB2312" w:cs="Wingdings"/>
          <w:sz w:val="32"/>
          <w:szCs w:val="32"/>
        </w:rPr>
        <w:t>万元，主要包括办公费、印刷费、电费、邮电费、取暖费、维修（护）费、培训费、专用材料费、工会经费、福利费、其他商品和服务支出、办公设备购置、专用设备购置、其他资本性支出。</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五、一般公共预算“三公” 经费支出决算情况说明</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（一）“三公”经费财政拨款支出决算总体情况说明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2021年度“三公”经费财政拨款支出预算为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w:t>
      </w:r>
      <w:r>
        <w:rPr>
          <w:rFonts w:hint="eastAsia" w:ascii="仿宋_GB2312" w:hAnsi="Times New Roman" w:eastAsia="仿宋_GB2312" w:cs="Wingdings"/>
          <w:b w:val="0"/>
          <w:bCs w:val="0"/>
          <w:sz w:val="32"/>
          <w:szCs w:val="32"/>
          <w:lang w:val="en-US" w:eastAsia="zh-CN"/>
        </w:rPr>
        <w:t>无因公出国（境），无</w:t>
      </w:r>
      <w:r>
        <w:rPr>
          <w:rFonts w:hint="eastAsia" w:ascii="楷体_GB2312" w:hAnsi="Times New Roman" w:eastAsia="楷体_GB2312" w:cs="Mongolian Baiti"/>
          <w:b w:val="0"/>
          <w:bCs w:val="0"/>
          <w:sz w:val="32"/>
          <w:szCs w:val="32"/>
        </w:rPr>
        <w:t>公务用车购置及运行维护费</w:t>
      </w:r>
      <w:r>
        <w:rPr>
          <w:rFonts w:hint="eastAsia" w:ascii="楷体_GB2312" w:hAnsi="Times New Roman" w:eastAsia="楷体_GB2312" w:cs="Mongolian Baiti"/>
          <w:b w:val="0"/>
          <w:bCs w:val="0"/>
          <w:sz w:val="32"/>
          <w:szCs w:val="32"/>
          <w:lang w:eastAsia="zh-CN"/>
        </w:rPr>
        <w:t>，</w:t>
      </w:r>
      <w:r>
        <w:rPr>
          <w:rFonts w:hint="eastAsia" w:ascii="楷体_GB2312" w:hAnsi="Times New Roman" w:eastAsia="楷体_GB2312" w:cs="Mongolian Baiti"/>
          <w:b w:val="0"/>
          <w:bCs w:val="0"/>
          <w:sz w:val="32"/>
          <w:szCs w:val="32"/>
          <w:lang w:val="en-US" w:eastAsia="zh-CN"/>
        </w:rPr>
        <w:t>无公务接待费</w:t>
      </w:r>
      <w:r>
        <w:rPr>
          <w:rFonts w:hint="eastAsia" w:ascii="仿宋_GB2312" w:hAnsi="Times New Roman" w:eastAsia="仿宋_GB2312" w:cs="DengXian-Regular"/>
          <w:sz w:val="32"/>
          <w:szCs w:val="32"/>
        </w:rPr>
        <w:t>；较2020年度决算增加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%，主要是主要是</w:t>
      </w:r>
      <w:r>
        <w:rPr>
          <w:rFonts w:hint="eastAsia" w:ascii="仿宋_GB2312" w:hAnsi="Times New Roman" w:eastAsia="仿宋_GB2312" w:cs="DengXian-Regular"/>
          <w:sz w:val="32"/>
          <w:szCs w:val="32"/>
          <w:lang w:val="en-US" w:eastAsia="zh-CN"/>
        </w:rPr>
        <w:t>本单位</w:t>
      </w:r>
      <w:r>
        <w:rPr>
          <w:rFonts w:hint="eastAsia" w:ascii="仿宋_GB2312" w:hAnsi="Times New Roman" w:eastAsia="仿宋_GB2312" w:cs="Wingdings"/>
          <w:b w:val="0"/>
          <w:bCs w:val="0"/>
          <w:sz w:val="32"/>
          <w:szCs w:val="32"/>
          <w:lang w:val="en-US" w:eastAsia="zh-CN"/>
        </w:rPr>
        <w:t>无因公出国（境），无</w:t>
      </w:r>
      <w:r>
        <w:rPr>
          <w:rFonts w:hint="eastAsia" w:ascii="楷体_GB2312" w:hAnsi="Times New Roman" w:eastAsia="楷体_GB2312" w:cs="Mongolian Baiti"/>
          <w:b w:val="0"/>
          <w:bCs w:val="0"/>
          <w:sz w:val="32"/>
          <w:szCs w:val="32"/>
        </w:rPr>
        <w:t>公务用车购置及运行维护费</w:t>
      </w:r>
      <w:r>
        <w:rPr>
          <w:rFonts w:hint="eastAsia" w:ascii="楷体_GB2312" w:hAnsi="Times New Roman" w:eastAsia="楷体_GB2312" w:cs="Mongolian Baiti"/>
          <w:b w:val="0"/>
          <w:bCs w:val="0"/>
          <w:sz w:val="32"/>
          <w:szCs w:val="32"/>
          <w:lang w:eastAsia="zh-CN"/>
        </w:rPr>
        <w:t>，</w:t>
      </w:r>
      <w:r>
        <w:rPr>
          <w:rFonts w:hint="eastAsia" w:ascii="楷体_GB2312" w:hAnsi="Times New Roman" w:eastAsia="楷体_GB2312" w:cs="Mongolian Baiti"/>
          <w:b w:val="0"/>
          <w:bCs w:val="0"/>
          <w:sz w:val="32"/>
          <w:szCs w:val="32"/>
          <w:lang w:val="en-US" w:eastAsia="zh-CN"/>
        </w:rPr>
        <w:t>无公务接待费</w:t>
      </w:r>
      <w:r>
        <w:rPr>
          <w:rFonts w:hint="eastAsia" w:ascii="仿宋_GB2312" w:hAnsi="Times New Roman" w:eastAsia="仿宋_GB2312" w:cs="DengXian-Regular"/>
          <w:sz w:val="32"/>
          <w:szCs w:val="32"/>
        </w:rPr>
        <w:t>。</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（二）“三公”经费财政拨款支出决算具体情况说明</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楷体_GB2312" w:hAnsi="Times New Roman" w:eastAsia="楷体_GB2312" w:cs="DengXian-Bold"/>
          <w:b/>
          <w:bCs/>
          <w:sz w:val="32"/>
          <w:szCs w:val="32"/>
        </w:rPr>
        <w:t>1.因公出国（境）费支出情况。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2021年度因公出国（境）费支出预算为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%。其中因公出国（境）团组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个、共</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人、参加其他单位组织的因公出国（境）团组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个、共</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人。因公出国（境）费支出较预算增加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w:t>
      </w:r>
      <w:r>
        <w:rPr>
          <w:rFonts w:hint="eastAsia" w:ascii="仿宋" w:hAnsi="仿宋" w:eastAsia="仿宋" w:cs="仿宋"/>
          <w:b w:val="0"/>
          <w:bCs w:val="0"/>
          <w:i w:val="0"/>
          <w:iCs w:val="0"/>
          <w:sz w:val="32"/>
          <w:szCs w:val="32"/>
        </w:rPr>
        <w:t>无组织的出国（境）团组</w:t>
      </w:r>
      <w:r>
        <w:rPr>
          <w:rFonts w:hint="eastAsia" w:ascii="仿宋_GB2312" w:hAnsi="Times New Roman" w:eastAsia="仿宋_GB2312" w:cs="DengXian-Regular"/>
          <w:sz w:val="32"/>
          <w:szCs w:val="32"/>
        </w:rPr>
        <w:t>；较上年增加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w:t>
      </w:r>
      <w:r>
        <w:rPr>
          <w:rFonts w:hint="eastAsia" w:ascii="仿宋" w:hAnsi="仿宋" w:eastAsia="仿宋" w:cs="仿宋"/>
          <w:b w:val="0"/>
          <w:bCs w:val="0"/>
          <w:i w:val="0"/>
          <w:iCs w:val="0"/>
          <w:sz w:val="32"/>
          <w:szCs w:val="32"/>
        </w:rPr>
        <w:t>无组织的出国（境）团组</w:t>
      </w:r>
      <w:r>
        <w:rPr>
          <w:rFonts w:hint="eastAsia" w:ascii="仿宋_GB2312" w:hAnsi="Times New Roman" w:eastAsia="仿宋_GB2312" w:cs="DengXian-Regular"/>
          <w:sz w:val="32"/>
          <w:szCs w:val="32"/>
        </w:rPr>
        <w:t>。</w:t>
      </w:r>
    </w:p>
    <w:p>
      <w:pPr>
        <w:adjustRightInd w:val="0"/>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2.公务用车购置及运行维护费支出情况。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2021年度公务用车购置及运行维护费预算为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%。较预算减少</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本单位无公车</w:t>
      </w:r>
      <w:r>
        <w:rPr>
          <w:rFonts w:hint="eastAsia" w:ascii="仿宋_GB2312" w:hAnsi="Times New Roman" w:eastAsia="仿宋_GB2312" w:cs="DengXian-Regular"/>
          <w:sz w:val="32"/>
          <w:szCs w:val="32"/>
        </w:rPr>
        <w:t>；较上年减少</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本单位无公车</w:t>
      </w:r>
      <w:r>
        <w:rPr>
          <w:rFonts w:hint="eastAsia" w:ascii="仿宋_GB2312" w:hAnsi="Times New Roman" w:eastAsia="仿宋_GB2312" w:cs="DengXian-Regular"/>
          <w:sz w:val="32"/>
          <w:szCs w:val="32"/>
        </w:rPr>
        <w:t>。</w:t>
      </w:r>
      <w:r>
        <w:rPr>
          <w:rFonts w:hint="eastAsia" w:ascii="仿宋_GB2312" w:hAnsi="Times New Roman" w:eastAsia="仿宋_GB2312" w:cs="DengXian-Bold"/>
          <w:sz w:val="32"/>
          <w:szCs w:val="32"/>
        </w:rPr>
        <w:t>其中：</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公务用车购置费支出</w:t>
      </w:r>
      <w:r>
        <w:rPr>
          <w:rFonts w:hint="eastAsia" w:ascii="楷体_GB2312" w:hAnsi="Times New Roman" w:eastAsia="楷体_GB2312" w:cs="DengXian-Bold"/>
          <w:b/>
          <w:bCs/>
          <w:sz w:val="32"/>
          <w:szCs w:val="32"/>
          <w:lang w:val="en-US" w:eastAsia="zh-CN"/>
        </w:rPr>
        <w:t>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2021年度公务用车购置量</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辆，发生“公务用车购置”经费支出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万元。公务用车购置费支出较预算增加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Wingdings"/>
          <w:sz w:val="32"/>
          <w:szCs w:val="32"/>
          <w:lang w:val="en-US" w:eastAsia="zh-CN"/>
        </w:rPr>
        <w:t>未发生‘公务用车购置’经费支出</w:t>
      </w:r>
      <w:r>
        <w:rPr>
          <w:rFonts w:hint="eastAsia" w:ascii="仿宋_GB2312" w:hAnsi="Times New Roman" w:eastAsia="仿宋_GB2312" w:cs="DengXian-Regular"/>
          <w:sz w:val="32"/>
          <w:szCs w:val="32"/>
        </w:rPr>
        <w:t>；较上年增加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与</w:t>
      </w:r>
      <w:r>
        <w:rPr>
          <w:rFonts w:hint="eastAsia" w:ascii="仿宋_GB2312" w:hAnsi="Times New Roman" w:eastAsia="仿宋_GB2312" w:cs="Wingdings"/>
          <w:sz w:val="32"/>
          <w:szCs w:val="32"/>
        </w:rPr>
        <w:t>年初预算持平</w:t>
      </w:r>
      <w:r>
        <w:rPr>
          <w:rFonts w:hint="eastAsia" w:ascii="仿宋_GB2312" w:hAnsi="Times New Roman" w:eastAsia="仿宋_GB2312" w:cs="DengXian-Regular"/>
          <w:sz w:val="32"/>
          <w:szCs w:val="32"/>
        </w:rPr>
        <w:t>。</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公务用车运行维护费支出</w:t>
      </w:r>
      <w:r>
        <w:rPr>
          <w:rFonts w:hint="eastAsia" w:ascii="仿宋_GB2312" w:hAnsi="Times New Roman" w:eastAsia="仿宋_GB2312" w:cs="DengXian-Regular"/>
          <w:b/>
          <w:sz w:val="32"/>
          <w:szCs w:val="32"/>
          <w:lang w:val="en-US" w:eastAsia="zh-CN"/>
        </w:rPr>
        <w:t>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2021年度单位公务用车保有量</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辆。公车运行维护费支出较预算增加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公车改革，我单位无公务用车</w:t>
      </w:r>
      <w:r>
        <w:rPr>
          <w:rFonts w:hint="eastAsia" w:ascii="仿宋_GB2312" w:hAnsi="Times New Roman" w:eastAsia="仿宋_GB2312" w:cs="DengXian-Regular"/>
          <w:sz w:val="32"/>
          <w:szCs w:val="32"/>
        </w:rPr>
        <w:t>；较上年增加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公车改革，我单位无公务用车</w:t>
      </w:r>
      <w:r>
        <w:rPr>
          <w:rFonts w:hint="eastAsia" w:ascii="仿宋_GB2312" w:hAnsi="Times New Roman" w:eastAsia="仿宋_GB2312" w:cs="DengXian-Regular"/>
          <w:sz w:val="32"/>
          <w:szCs w:val="32"/>
        </w:rPr>
        <w:t>。</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楷体_GB2312" w:hAnsi="Times New Roman" w:eastAsia="楷体_GB2312" w:cs="DengXian-Bold"/>
          <w:b/>
          <w:bCs/>
          <w:sz w:val="32"/>
          <w:szCs w:val="32"/>
        </w:rPr>
        <w:t>3.公务接待费支出情况。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2021年度公务接待费支出预算为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%。本年度共发生公务接待</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批次、</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人次。公务接待费支出较预算增加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Wingdings"/>
          <w:sz w:val="32"/>
          <w:szCs w:val="32"/>
        </w:rPr>
        <w:t>增长</w:t>
      </w:r>
      <w:r>
        <w:rPr>
          <w:rFonts w:hint="eastAsia" w:ascii="仿宋_GB2312" w:hAnsi="Times New Roman" w:eastAsia="仿宋_GB2312" w:cs="Wingdings"/>
          <w:sz w:val="32"/>
          <w:szCs w:val="32"/>
          <w:lang w:val="en-US" w:eastAsia="zh-CN"/>
        </w:rPr>
        <w:t>0</w:t>
      </w:r>
      <w:r>
        <w:rPr>
          <w:rFonts w:hint="eastAsia" w:ascii="仿宋_GB2312" w:hAnsi="Times New Roman" w:eastAsia="仿宋_GB2312" w:cs="DengXian-Regular"/>
          <w:sz w:val="32"/>
          <w:szCs w:val="32"/>
        </w:rPr>
        <w:t>%,主要是</w:t>
      </w:r>
      <w:r>
        <w:rPr>
          <w:rFonts w:hint="eastAsia" w:ascii="仿宋" w:hAnsi="仿宋" w:eastAsia="仿宋" w:cs="仿宋"/>
          <w:color w:val="000000"/>
          <w:sz w:val="32"/>
          <w:szCs w:val="32"/>
        </w:rPr>
        <w:t>贯彻机关压缩三公支出</w:t>
      </w:r>
      <w:r>
        <w:rPr>
          <w:rFonts w:hint="eastAsia" w:ascii="仿宋_GB2312" w:hAnsi="Times New Roman" w:eastAsia="仿宋_GB2312" w:cs="DengXian-Regular"/>
          <w:sz w:val="32"/>
          <w:szCs w:val="32"/>
        </w:rPr>
        <w:t>；较上年度减少</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 w:hAnsi="仿宋" w:eastAsia="仿宋" w:cs="仿宋"/>
          <w:color w:val="000000"/>
          <w:sz w:val="32"/>
          <w:szCs w:val="32"/>
        </w:rPr>
        <w:t>贯彻机关压缩三公支出</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黑体" w:hAnsi="Times New Roman" w:eastAsia="黑体" w:cs="Times New Roman"/>
          <w:sz w:val="32"/>
          <w:szCs w:val="40"/>
        </w:rPr>
      </w:pPr>
      <w:r>
        <w:rPr>
          <w:rFonts w:hint="eastAsia" w:ascii="黑体" w:hAnsi="Times New Roman" w:eastAsia="黑体" w:cs="Times New Roman"/>
          <w:sz w:val="32"/>
          <w:szCs w:val="40"/>
        </w:rPr>
        <w:t>六、预算绩效情况说明</w:t>
      </w:r>
    </w:p>
    <w:p>
      <w:pPr>
        <w:adjustRightInd w:val="0"/>
        <w:snapToGrid w:val="0"/>
        <w:spacing w:line="5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（一）预算绩效管理工作开展情况</w:t>
      </w:r>
    </w:p>
    <w:p>
      <w:pPr>
        <w:adjustRightInd w:val="0"/>
        <w:snapToGrid w:val="0"/>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组织对2021年度一般公共预算项目支出全面开展绩效自评，其中，一级项目</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个，二级项目</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个，共涉及资金</w:t>
      </w:r>
      <w:r>
        <w:rPr>
          <w:rFonts w:hint="eastAsia" w:ascii="仿宋_GB2312" w:hAnsi="仿宋_GB2312" w:eastAsia="仿宋_GB2312" w:cs="仿宋_GB2312"/>
          <w:sz w:val="32"/>
          <w:szCs w:val="32"/>
          <w:lang w:val="en-US" w:eastAsia="zh-CN"/>
        </w:rPr>
        <w:t>617.57</w:t>
      </w:r>
      <w:r>
        <w:rPr>
          <w:rFonts w:hint="eastAsia" w:ascii="仿宋_GB2312" w:hAnsi="仿宋_GB2312" w:eastAsia="仿宋_GB2312" w:cs="仿宋_GB2312"/>
          <w:sz w:val="32"/>
          <w:szCs w:val="32"/>
        </w:rPr>
        <w:t>万元，占一般公共预算项目支出总额的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widowControl w:val="0"/>
        <w:numPr>
          <w:ilvl w:val="0"/>
          <w:numId w:val="0"/>
        </w:numPr>
        <w:wordWrap/>
        <w:adjustRightInd w:val="0"/>
        <w:snapToGrid w:val="0"/>
        <w:spacing w:line="560" w:lineRule="exact"/>
        <w:ind w:leftChars="200" w:right="0" w:rightChars="0" w:firstLine="320" w:firstLineChars="100"/>
        <w:textAlignment w:val="auto"/>
        <w:outlineLvl w:val="9"/>
        <w:rPr>
          <w:rFonts w:hint="default" w:ascii="仿宋" w:hAnsi="仿宋" w:eastAsia="仿宋"/>
          <w:sz w:val="32"/>
          <w:szCs w:val="32"/>
          <w:lang w:val="en-US" w:eastAsia="zh-CN"/>
        </w:rPr>
      </w:pPr>
      <w:r>
        <w:rPr>
          <w:rFonts w:hint="eastAsia" w:ascii="仿宋_GB2312" w:hAnsi="仿宋_GB2312" w:eastAsia="仿宋_GB2312" w:cs="仿宋_GB2312"/>
          <w:sz w:val="32"/>
          <w:szCs w:val="32"/>
        </w:rPr>
        <w:t>组织对“</w:t>
      </w:r>
      <w:r>
        <w:rPr>
          <w:rFonts w:hint="eastAsia" w:ascii="仿宋_GB2312" w:hAnsi="仿宋_GB2312" w:eastAsia="仿宋_GB2312" w:cs="仿宋_GB2312"/>
          <w:sz w:val="32"/>
          <w:szCs w:val="32"/>
          <w:highlight w:val="none"/>
          <w:lang w:val="en-US" w:eastAsia="zh-CN"/>
        </w:rPr>
        <w:t>农村学校取暖补助</w:t>
      </w:r>
      <w:r>
        <w:rPr>
          <w:rFonts w:hint="eastAsia" w:ascii="仿宋_GB2312" w:hAnsi="仿宋_GB2312" w:eastAsia="仿宋_GB2312" w:cs="仿宋_GB2312"/>
          <w:sz w:val="32"/>
          <w:szCs w:val="32"/>
          <w:highlight w:val="none"/>
        </w:rPr>
        <w:t>”等一级项</w:t>
      </w:r>
      <w:r>
        <w:rPr>
          <w:rFonts w:hint="eastAsia" w:ascii="仿宋_GB2312" w:hAnsi="仿宋_GB2312" w:eastAsia="仿宋_GB2312" w:cs="仿宋_GB2312"/>
          <w:sz w:val="32"/>
          <w:szCs w:val="32"/>
        </w:rPr>
        <w:t>目开展了重点评价，涉及一般公共预算支出</w:t>
      </w:r>
      <w:r>
        <w:rPr>
          <w:rFonts w:hint="eastAsia" w:ascii="仿宋_GB2312" w:hAnsi="仿宋_GB2312" w:eastAsia="仿宋_GB2312" w:cs="仿宋_GB2312"/>
          <w:sz w:val="32"/>
          <w:szCs w:val="32"/>
          <w:lang w:val="en-US" w:eastAsia="zh-CN"/>
        </w:rPr>
        <w:t>617.57</w:t>
      </w:r>
      <w:r>
        <w:rPr>
          <w:rFonts w:hint="eastAsia" w:ascii="仿宋_GB2312" w:hAnsi="仿宋_GB2312" w:eastAsia="仿宋_GB2312" w:cs="仿宋_GB2312"/>
          <w:sz w:val="32"/>
          <w:szCs w:val="32"/>
        </w:rPr>
        <w:t>万元，政府性基金预算支出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万元。其中，对“</w:t>
      </w:r>
      <w:r>
        <w:rPr>
          <w:rFonts w:hint="eastAsia" w:ascii="仿宋_GB2312" w:hAnsi="仿宋_GB2312" w:eastAsia="仿宋_GB2312" w:cs="仿宋_GB2312"/>
          <w:sz w:val="32"/>
          <w:szCs w:val="32"/>
          <w:lang w:val="en-US" w:eastAsia="zh-CN"/>
        </w:rPr>
        <w:t>农村学校取暖补助</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迎检学校修缮购置</w:t>
      </w:r>
      <w:r>
        <w:rPr>
          <w:rFonts w:hint="eastAsia" w:ascii="仿宋_GB2312" w:hAnsi="仿宋_GB2312" w:eastAsia="仿宋_GB2312" w:cs="仿宋_GB2312"/>
          <w:sz w:val="32"/>
          <w:szCs w:val="32"/>
        </w:rPr>
        <w:t>”等项目</w:t>
      </w:r>
      <w:r>
        <w:rPr>
          <w:rFonts w:hint="eastAsia" w:ascii="仿宋_GB2312" w:hAnsi="仿宋_GB2312" w:eastAsia="仿宋_GB2312" w:cs="仿宋_GB2312"/>
          <w:sz w:val="32"/>
          <w:szCs w:val="32"/>
          <w:lang w:val="en-US" w:eastAsia="zh-CN"/>
        </w:rPr>
        <w:t>由单位</w:t>
      </w:r>
      <w:r>
        <w:rPr>
          <w:rFonts w:hint="eastAsia" w:ascii="仿宋_GB2312" w:hAnsi="仿宋_GB2312" w:eastAsia="仿宋_GB2312" w:cs="仿宋_GB2312"/>
          <w:sz w:val="32"/>
          <w:szCs w:val="32"/>
        </w:rPr>
        <w:t>内评审机构开展绩效评价。从评价情况来看，</w:t>
      </w:r>
      <w:r>
        <w:rPr>
          <w:rFonts w:hint="eastAsia" w:ascii="仿宋" w:hAnsi="仿宋" w:eastAsia="仿宋"/>
          <w:sz w:val="32"/>
          <w:szCs w:val="32"/>
          <w:lang w:val="en-US" w:eastAsia="zh-CN"/>
        </w:rPr>
        <w:t>该项目师生满意度均在90%以上。</w:t>
      </w:r>
    </w:p>
    <w:p>
      <w:pPr>
        <w:adjustRightInd w:val="0"/>
        <w:snapToGrid w:val="0"/>
        <w:spacing w:line="580" w:lineRule="exact"/>
        <w:ind w:left="420" w:leftChars="200" w:firstLine="321" w:firstLineChars="1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w:t>
      </w:r>
      <w:r>
        <w:rPr>
          <w:rFonts w:hint="eastAsia" w:ascii="仿宋_GB2312" w:hAnsi="仿宋_GB2312" w:eastAsia="仿宋_GB2312" w:cs="仿宋_GB2312"/>
          <w:b/>
          <w:bCs/>
          <w:sz w:val="32"/>
          <w:szCs w:val="32"/>
          <w:lang w:val="en-US" w:eastAsia="zh-CN"/>
        </w:rPr>
        <w:t>单位</w:t>
      </w:r>
      <w:r>
        <w:rPr>
          <w:rFonts w:hint="eastAsia" w:ascii="仿宋_GB2312" w:hAnsi="仿宋_GB2312" w:eastAsia="仿宋_GB2312" w:cs="仿宋_GB2312"/>
          <w:b/>
          <w:bCs/>
          <w:sz w:val="32"/>
          <w:szCs w:val="32"/>
        </w:rPr>
        <w:t>决算中项目绩效自评结果</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在今年</w:t>
      </w:r>
      <w:r>
        <w:rPr>
          <w:rFonts w:hint="eastAsia" w:ascii="仿宋_GB2312" w:hAnsi="仿宋_GB2312" w:eastAsia="仿宋_GB2312" w:cs="仿宋_GB2312"/>
          <w:sz w:val="32"/>
          <w:szCs w:val="32"/>
          <w:lang w:val="en-US" w:eastAsia="zh-CN"/>
        </w:rPr>
        <w:t>单位</w:t>
      </w:r>
      <w:bookmarkStart w:id="0" w:name="_GoBack"/>
      <w:bookmarkEnd w:id="0"/>
      <w:r>
        <w:rPr>
          <w:rFonts w:hint="eastAsia" w:ascii="仿宋_GB2312" w:hAnsi="仿宋_GB2312" w:eastAsia="仿宋_GB2312" w:cs="仿宋_GB2312"/>
          <w:sz w:val="32"/>
          <w:szCs w:val="32"/>
        </w:rPr>
        <w:t xml:space="preserve">决算公开中反映 </w:t>
      </w:r>
      <w:r>
        <w:rPr>
          <w:rFonts w:hint="eastAsia" w:ascii="仿宋_GB2312" w:hAnsi="仿宋_GB2312" w:eastAsia="仿宋_GB2312" w:cs="仿宋_GB2312"/>
          <w:sz w:val="32"/>
          <w:szCs w:val="32"/>
          <w:lang w:val="en-US" w:eastAsia="zh-CN"/>
        </w:rPr>
        <w:t>农村学校取暖补助</w:t>
      </w:r>
      <w:r>
        <w:rPr>
          <w:rFonts w:hint="eastAsia" w:ascii="仿宋_GB2312" w:hAnsi="仿宋_GB2312" w:eastAsia="仿宋_GB2312" w:cs="仿宋_GB2312"/>
          <w:sz w:val="32"/>
          <w:szCs w:val="32"/>
        </w:rPr>
        <w:t>项目及</w:t>
      </w:r>
      <w:r>
        <w:rPr>
          <w:rFonts w:hint="eastAsia" w:ascii="仿宋_GB2312" w:hAnsi="仿宋_GB2312" w:eastAsia="仿宋_GB2312" w:cs="仿宋_GB2312"/>
          <w:sz w:val="32"/>
          <w:szCs w:val="32"/>
          <w:lang w:val="en-US" w:eastAsia="zh-CN"/>
        </w:rPr>
        <w:t>迎检学校修缮购置</w:t>
      </w:r>
      <w:r>
        <w:rPr>
          <w:rFonts w:hint="eastAsia" w:ascii="仿宋_GB2312" w:hAnsi="仿宋_GB2312" w:eastAsia="仿宋_GB2312" w:cs="仿宋_GB2312"/>
          <w:sz w:val="32"/>
          <w:szCs w:val="32"/>
        </w:rPr>
        <w:t>项目等</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个项目绩效自评结果。</w:t>
      </w:r>
    </w:p>
    <w:p>
      <w:pPr>
        <w:numPr>
          <w:ilvl w:val="0"/>
          <w:numId w:val="3"/>
        </w:numPr>
        <w:adjustRightInd w:val="0"/>
        <w:snapToGrid w:val="0"/>
        <w:spacing w:line="58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农村学校取暖补助</w:t>
      </w:r>
      <w:r>
        <w:rPr>
          <w:rFonts w:hint="eastAsia" w:ascii="仿宋_GB2312" w:hAnsi="仿宋_GB2312" w:eastAsia="仿宋_GB2312" w:cs="仿宋_GB2312"/>
          <w:sz w:val="32"/>
          <w:szCs w:val="32"/>
        </w:rPr>
        <w:t>项目自评综述：根据年初设定的绩效目标，</w:t>
      </w:r>
      <w:r>
        <w:rPr>
          <w:rFonts w:hint="eastAsia" w:ascii="仿宋_GB2312" w:hAnsi="仿宋_GB2312" w:eastAsia="仿宋_GB2312" w:cs="仿宋_GB2312"/>
          <w:sz w:val="32"/>
          <w:szCs w:val="32"/>
          <w:highlight w:val="none"/>
          <w:lang w:val="en-US" w:eastAsia="zh-CN"/>
        </w:rPr>
        <w:t>农村学校取暖补助</w:t>
      </w:r>
      <w:r>
        <w:rPr>
          <w:rFonts w:hint="eastAsia" w:ascii="仿宋_GB2312" w:hAnsi="仿宋_GB2312" w:eastAsia="仿宋_GB2312" w:cs="仿宋_GB2312"/>
          <w:sz w:val="32"/>
          <w:szCs w:val="32"/>
        </w:rPr>
        <w:t>项目绩效自评得分为</w:t>
      </w:r>
      <w:r>
        <w:rPr>
          <w:rFonts w:hint="eastAsia" w:ascii="仿宋_GB2312" w:hAnsi="仿宋_GB2312" w:eastAsia="仿宋_GB2312" w:cs="仿宋_GB2312"/>
          <w:sz w:val="32"/>
          <w:szCs w:val="32"/>
          <w:lang w:val="en-US" w:eastAsia="zh-CN"/>
        </w:rPr>
        <w:t>94</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51</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51</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。项目绩效目标完成情况：</w:t>
      </w:r>
      <w:r>
        <w:rPr>
          <w:rFonts w:hint="eastAsia" w:ascii="仿宋_GB2312" w:hAnsi="仿宋_GB2312" w:eastAsia="仿宋_GB2312" w:cs="仿宋_GB2312"/>
          <w:sz w:val="32"/>
          <w:szCs w:val="32"/>
          <w:highlight w:val="none"/>
        </w:rPr>
        <w:t>通过项目实施，完成了年初设定的各项绩效目标，</w:t>
      </w:r>
      <w:r>
        <w:rPr>
          <w:rFonts w:hint="eastAsia" w:ascii="仿宋" w:hAnsi="仿宋" w:eastAsia="仿宋"/>
          <w:sz w:val="32"/>
          <w:szCs w:val="32"/>
          <w:highlight w:val="none"/>
          <w:lang w:val="en-US" w:eastAsia="zh-CN"/>
        </w:rPr>
        <w:t>购置9台锅炉、安装锅炉及购买天然气，解决学校师生取暖问题。</w:t>
      </w:r>
      <w:r>
        <w:rPr>
          <w:rFonts w:hint="eastAsia" w:ascii="仿宋_GB2312" w:hAnsi="仿宋_GB2312" w:eastAsia="仿宋_GB2312" w:cs="仿宋_GB2312"/>
          <w:sz w:val="32"/>
          <w:szCs w:val="32"/>
          <w:highlight w:val="none"/>
        </w:rPr>
        <w:t>未发现问题。</w:t>
      </w:r>
    </w:p>
    <w:p>
      <w:pPr>
        <w:numPr>
          <w:ilvl w:val="0"/>
          <w:numId w:val="3"/>
        </w:num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lang w:val="en-US" w:eastAsia="zh-CN"/>
        </w:rPr>
        <w:t>迎检学校修缮购置</w:t>
      </w:r>
      <w:r>
        <w:rPr>
          <w:rFonts w:hint="eastAsia" w:ascii="仿宋_GB2312" w:hAnsi="仿宋_GB2312" w:eastAsia="仿宋_GB2312" w:cs="仿宋_GB2312"/>
          <w:sz w:val="32"/>
          <w:szCs w:val="32"/>
        </w:rPr>
        <w:t>项目自评综述：根据年初设定的绩效目标，</w:t>
      </w:r>
      <w:r>
        <w:rPr>
          <w:rFonts w:hint="eastAsia" w:ascii="仿宋_GB2312" w:hAnsi="仿宋_GB2312" w:eastAsia="仿宋_GB2312" w:cs="仿宋_GB2312"/>
          <w:sz w:val="32"/>
          <w:szCs w:val="32"/>
          <w:highlight w:val="none"/>
          <w:lang w:val="en-US" w:eastAsia="zh-CN"/>
        </w:rPr>
        <w:t>迎检学校修缮购置</w:t>
      </w:r>
      <w:r>
        <w:rPr>
          <w:rFonts w:hint="eastAsia" w:ascii="仿宋_GB2312" w:hAnsi="仿宋_GB2312" w:eastAsia="仿宋_GB2312" w:cs="仿宋_GB2312"/>
          <w:sz w:val="32"/>
          <w:szCs w:val="32"/>
        </w:rPr>
        <w:t>项目绩效自评得分为</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11.225</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11.225</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。项目绩效目标完成情况：</w:t>
      </w:r>
      <w:r>
        <w:rPr>
          <w:rFonts w:hint="eastAsia" w:ascii="仿宋_GB2312" w:hAnsi="仿宋_GB2312" w:eastAsia="仿宋_GB2312" w:cs="仿宋_GB2312"/>
          <w:sz w:val="32"/>
          <w:szCs w:val="32"/>
          <w:highlight w:val="none"/>
        </w:rPr>
        <w:t>通过项目实施，完成了年初设定的各项绩效目标，</w:t>
      </w:r>
      <w:r>
        <w:rPr>
          <w:rFonts w:hint="eastAsia" w:ascii="仿宋" w:hAnsi="仿宋" w:eastAsia="仿宋"/>
          <w:sz w:val="32"/>
          <w:szCs w:val="32"/>
          <w:highlight w:val="none"/>
          <w:lang w:val="en-US" w:eastAsia="zh-CN"/>
        </w:rPr>
        <w:t>修缮教学楼96个教室门，解决学校</w:t>
      </w:r>
      <w:r>
        <w:rPr>
          <w:rFonts w:hint="eastAsia" w:ascii="仿宋" w:hAnsi="仿宋" w:eastAsia="仿宋"/>
          <w:sz w:val="32"/>
          <w:szCs w:val="32"/>
          <w:lang w:val="en-US" w:eastAsia="zh-CN"/>
        </w:rPr>
        <w:t>教室保温</w:t>
      </w:r>
      <w:r>
        <w:rPr>
          <w:rFonts w:hint="eastAsia" w:ascii="仿宋" w:hAnsi="仿宋" w:eastAsia="仿宋"/>
          <w:sz w:val="32"/>
          <w:szCs w:val="32"/>
          <w:highlight w:val="none"/>
          <w:lang w:val="en-US" w:eastAsia="zh-CN"/>
        </w:rPr>
        <w:t>问题，美化了学校环境。</w:t>
      </w:r>
      <w:r>
        <w:rPr>
          <w:rFonts w:hint="eastAsia" w:ascii="仿宋_GB2312" w:hAnsi="仿宋_GB2312" w:eastAsia="仿宋_GB2312" w:cs="仿宋_GB2312"/>
          <w:sz w:val="32"/>
          <w:szCs w:val="32"/>
          <w:highlight w:val="none"/>
        </w:rPr>
        <w:t>未发现问题</w:t>
      </w:r>
      <w:r>
        <w:rPr>
          <w:rFonts w:hint="eastAsia" w:ascii="仿宋_GB2312" w:hAnsi="仿宋_GB2312" w:eastAsia="仿宋_GB2312" w:cs="仿宋_GB2312"/>
          <w:sz w:val="32"/>
          <w:szCs w:val="32"/>
        </w:rPr>
        <w:t>。</w:t>
      </w:r>
    </w:p>
    <w:p>
      <w:pPr>
        <w:numPr>
          <w:ilvl w:val="0"/>
          <w:numId w:val="3"/>
        </w:num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lang w:val="en-US" w:eastAsia="zh-CN"/>
        </w:rPr>
        <w:t>石财教【2020】123号高中改善办学条件</w:t>
      </w:r>
      <w:r>
        <w:rPr>
          <w:rFonts w:hint="eastAsia" w:ascii="仿宋_GB2312" w:hAnsi="仿宋_GB2312" w:eastAsia="仿宋_GB2312" w:cs="仿宋_GB2312"/>
          <w:sz w:val="32"/>
          <w:szCs w:val="32"/>
        </w:rPr>
        <w:t>项目自评综述：根据年初设定的绩效目标，</w:t>
      </w:r>
      <w:r>
        <w:rPr>
          <w:rFonts w:hint="eastAsia" w:ascii="仿宋_GB2312" w:hAnsi="仿宋_GB2312" w:eastAsia="仿宋_GB2312" w:cs="仿宋_GB2312"/>
          <w:sz w:val="32"/>
          <w:szCs w:val="32"/>
          <w:highlight w:val="none"/>
          <w:lang w:val="en-US" w:eastAsia="zh-CN"/>
        </w:rPr>
        <w:t>石财教【2020】123号高中改善办学条件</w:t>
      </w:r>
      <w:r>
        <w:rPr>
          <w:rFonts w:hint="eastAsia" w:ascii="仿宋_GB2312" w:hAnsi="仿宋_GB2312" w:eastAsia="仿宋_GB2312" w:cs="仿宋_GB2312"/>
          <w:sz w:val="32"/>
          <w:szCs w:val="32"/>
        </w:rPr>
        <w:t>项目绩效自评得分为</w:t>
      </w:r>
      <w:r>
        <w:rPr>
          <w:rFonts w:hint="eastAsia" w:ascii="仿宋_GB2312" w:hAnsi="仿宋_GB2312" w:eastAsia="仿宋_GB2312" w:cs="仿宋_GB2312"/>
          <w:sz w:val="32"/>
          <w:szCs w:val="32"/>
          <w:lang w:val="en-US" w:eastAsia="zh-CN"/>
        </w:rPr>
        <w:t>96</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29.9</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41.19</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137.76%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增加11.29万元，主要是年中追加资金。</w:t>
      </w:r>
      <w:r>
        <w:rPr>
          <w:rFonts w:hint="eastAsia" w:ascii="仿宋_GB2312" w:hAnsi="仿宋_GB2312" w:eastAsia="仿宋_GB2312" w:cs="仿宋_GB2312"/>
          <w:sz w:val="32"/>
          <w:szCs w:val="32"/>
        </w:rPr>
        <w:t>项目绩效目标完成情况：</w:t>
      </w:r>
      <w:r>
        <w:rPr>
          <w:rFonts w:hint="eastAsia" w:ascii="仿宋_GB2312" w:hAnsi="仿宋_GB2312" w:eastAsia="仿宋_GB2312" w:cs="仿宋_GB2312"/>
          <w:sz w:val="32"/>
          <w:szCs w:val="32"/>
          <w:highlight w:val="none"/>
        </w:rPr>
        <w:t>通过项目实施，完成了年初设定的各项绩效目标，</w:t>
      </w:r>
      <w:r>
        <w:rPr>
          <w:rFonts w:hint="eastAsia" w:ascii="仿宋" w:hAnsi="仿宋" w:eastAsia="仿宋"/>
          <w:sz w:val="32"/>
          <w:szCs w:val="32"/>
          <w:highlight w:val="none"/>
          <w:lang w:val="en-US" w:eastAsia="zh-CN"/>
        </w:rPr>
        <w:t>更换男、女生宿舍窗户、购置实验室桌凳，解决了学校男女生宿舍</w:t>
      </w:r>
      <w:r>
        <w:rPr>
          <w:rFonts w:hint="eastAsia" w:ascii="仿宋" w:hAnsi="仿宋" w:eastAsia="仿宋"/>
          <w:sz w:val="32"/>
          <w:szCs w:val="32"/>
          <w:lang w:val="en-US" w:eastAsia="zh-CN"/>
        </w:rPr>
        <w:t>保温</w:t>
      </w:r>
      <w:r>
        <w:rPr>
          <w:rFonts w:hint="eastAsia" w:ascii="仿宋" w:hAnsi="仿宋" w:eastAsia="仿宋"/>
          <w:sz w:val="32"/>
          <w:szCs w:val="32"/>
          <w:highlight w:val="none"/>
          <w:lang w:val="en-US" w:eastAsia="zh-CN"/>
        </w:rPr>
        <w:t>问题，美化了学校环境。</w:t>
      </w:r>
      <w:r>
        <w:rPr>
          <w:rFonts w:hint="eastAsia" w:ascii="仿宋_GB2312" w:hAnsi="仿宋_GB2312" w:eastAsia="仿宋_GB2312" w:cs="仿宋_GB2312"/>
          <w:sz w:val="32"/>
          <w:szCs w:val="32"/>
          <w:highlight w:val="none"/>
        </w:rPr>
        <w:t>未发现问题</w:t>
      </w:r>
      <w:r>
        <w:rPr>
          <w:rFonts w:hint="eastAsia" w:ascii="仿宋_GB2312" w:hAnsi="仿宋_GB2312" w:eastAsia="仿宋_GB2312" w:cs="仿宋_GB2312"/>
          <w:sz w:val="32"/>
          <w:szCs w:val="32"/>
        </w:rPr>
        <w:t>。</w:t>
      </w:r>
    </w:p>
    <w:p>
      <w:pPr>
        <w:numPr>
          <w:ilvl w:val="0"/>
          <w:numId w:val="3"/>
        </w:num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石财教【2019】111号提前下达2020年城乡义务教育补助中央补助经费通知-校舍安全（1151）</w:t>
      </w:r>
      <w:r>
        <w:rPr>
          <w:rFonts w:hint="eastAsia" w:ascii="仿宋_GB2312" w:hAnsi="仿宋_GB2312" w:eastAsia="仿宋_GB2312" w:cs="仿宋_GB2312"/>
          <w:sz w:val="32"/>
          <w:szCs w:val="32"/>
        </w:rPr>
        <w:t>项目自评综述：根据年初设定的绩效目标，</w:t>
      </w:r>
      <w:r>
        <w:rPr>
          <w:rFonts w:hint="eastAsia" w:ascii="仿宋_GB2312" w:hAnsi="仿宋_GB2312" w:eastAsia="仿宋_GB2312" w:cs="仿宋_GB2312"/>
          <w:sz w:val="32"/>
          <w:szCs w:val="32"/>
          <w:highlight w:val="none"/>
          <w:lang w:val="en-US" w:eastAsia="zh-CN"/>
        </w:rPr>
        <w:t>校舍安全-石财教【2019】111-中央</w:t>
      </w:r>
      <w:r>
        <w:rPr>
          <w:rFonts w:hint="eastAsia" w:ascii="仿宋_GB2312" w:hAnsi="仿宋_GB2312" w:eastAsia="仿宋_GB2312" w:cs="仿宋_GB2312"/>
          <w:sz w:val="32"/>
          <w:szCs w:val="32"/>
        </w:rPr>
        <w:t>项目绩效自评得分为</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2020年结转结余494.153万元，</w:t>
      </w:r>
      <w:r>
        <w:rPr>
          <w:rFonts w:hint="eastAsia" w:ascii="仿宋_GB2312" w:hAnsi="仿宋_GB2312" w:eastAsia="仿宋_GB2312" w:cs="仿宋_GB2312"/>
          <w:sz w:val="32"/>
          <w:szCs w:val="32"/>
        </w:rPr>
        <w:t>执行数为</w:t>
      </w:r>
      <w:r>
        <w:rPr>
          <w:rFonts w:hint="eastAsia" w:ascii="仿宋_GB2312" w:hAnsi="仿宋_GB2312" w:eastAsia="仿宋_GB2312" w:cs="仿宋_GB2312"/>
          <w:sz w:val="32"/>
          <w:szCs w:val="32"/>
          <w:lang w:val="en-US" w:eastAsia="zh-CN"/>
        </w:rPr>
        <w:t>514.153</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。项目绩效目标完成情况：</w:t>
      </w:r>
      <w:r>
        <w:rPr>
          <w:rFonts w:hint="eastAsia" w:ascii="仿宋_GB2312" w:hAnsi="仿宋_GB2312" w:eastAsia="仿宋_GB2312" w:cs="仿宋_GB2312"/>
          <w:sz w:val="32"/>
          <w:szCs w:val="32"/>
          <w:highlight w:val="none"/>
        </w:rPr>
        <w:t>通过项目实施，完成了年初设定的各项绩效目标，</w:t>
      </w:r>
      <w:r>
        <w:rPr>
          <w:rFonts w:hint="eastAsia" w:ascii="仿宋" w:hAnsi="仿宋" w:eastAsia="仿宋"/>
          <w:sz w:val="32"/>
          <w:szCs w:val="32"/>
          <w:highlight w:val="none"/>
          <w:lang w:val="en-US" w:eastAsia="zh-CN"/>
        </w:rPr>
        <w:t>新建宿舍楼工程完工，解决学校</w:t>
      </w:r>
      <w:r>
        <w:rPr>
          <w:rFonts w:hint="eastAsia" w:ascii="仿宋" w:hAnsi="仿宋" w:eastAsia="仿宋"/>
          <w:sz w:val="32"/>
          <w:szCs w:val="32"/>
          <w:lang w:val="en-US" w:eastAsia="zh-CN"/>
        </w:rPr>
        <w:t>女生住宿</w:t>
      </w:r>
      <w:r>
        <w:rPr>
          <w:rFonts w:hint="eastAsia" w:ascii="仿宋" w:hAnsi="仿宋" w:eastAsia="仿宋"/>
          <w:sz w:val="32"/>
          <w:szCs w:val="32"/>
          <w:highlight w:val="none"/>
          <w:lang w:val="en-US" w:eastAsia="zh-CN"/>
        </w:rPr>
        <w:t>问题，美化了学校环境。</w:t>
      </w:r>
      <w:r>
        <w:rPr>
          <w:rFonts w:hint="eastAsia" w:ascii="仿宋_GB2312" w:hAnsi="仿宋_GB2312" w:eastAsia="仿宋_GB2312" w:cs="仿宋_GB2312"/>
          <w:sz w:val="32"/>
          <w:szCs w:val="32"/>
          <w:highlight w:val="none"/>
        </w:rPr>
        <w:t>未发现问题</w:t>
      </w:r>
      <w:r>
        <w:rPr>
          <w:rFonts w:hint="eastAsia" w:ascii="仿宋_GB2312" w:hAnsi="仿宋_GB2312" w:eastAsia="仿宋_GB2312" w:cs="仿宋_GB2312"/>
          <w:sz w:val="32"/>
          <w:szCs w:val="32"/>
        </w:rPr>
        <w:t>。</w:t>
      </w:r>
    </w:p>
    <w:p>
      <w:pPr>
        <w:adjustRightInd w:val="0"/>
        <w:snapToGrid w:val="0"/>
        <w:spacing w:line="580" w:lineRule="exact"/>
        <w:ind w:left="420" w:leftChars="200" w:firstLine="320" w:firstLineChars="1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附项目支出绩效自评表</w:t>
      </w:r>
    </w:p>
    <w:p>
      <w:pPr>
        <w:adjustRightInd w:val="0"/>
        <w:snapToGrid w:val="0"/>
        <w:spacing w:line="580" w:lineRule="exact"/>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w:t>
      </w:r>
      <w:r>
        <w:rPr>
          <w:rFonts w:hint="eastAsia" w:ascii="仿宋" w:hAnsi="仿宋" w:eastAsia="仿宋" w:cs="仿宋"/>
          <w:i w:val="0"/>
          <w:iCs w:val="0"/>
          <w:color w:val="000000"/>
          <w:kern w:val="0"/>
          <w:sz w:val="32"/>
          <w:szCs w:val="32"/>
          <w:u w:val="none"/>
          <w:lang w:val="en-US" w:eastAsia="zh-CN" w:bidi="ar"/>
        </w:rPr>
        <w:t>农村学校取暖补助资金（附加）</w:t>
      </w:r>
    </w:p>
    <w:tbl>
      <w:tblPr>
        <w:tblStyle w:val="6"/>
        <w:tblW w:w="843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22"/>
        <w:gridCol w:w="769"/>
        <w:gridCol w:w="890"/>
        <w:gridCol w:w="890"/>
        <w:gridCol w:w="890"/>
        <w:gridCol w:w="890"/>
        <w:gridCol w:w="890"/>
        <w:gridCol w:w="1312"/>
        <w:gridCol w:w="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9" w:hRule="atLeast"/>
        </w:trPr>
        <w:tc>
          <w:tcPr>
            <w:tcW w:w="1122"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附件2</w:t>
            </w:r>
          </w:p>
        </w:tc>
        <w:tc>
          <w:tcPr>
            <w:tcW w:w="76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9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9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9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9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9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1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78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0" w:type="auto"/>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_GBK" w:hAnsi="方正小标宋_GBK" w:eastAsia="方正小标宋_GBK" w:cs="方正小标宋_GBK"/>
                <w:i w:val="0"/>
                <w:iCs w:val="0"/>
                <w:color w:val="000000"/>
                <w:sz w:val="32"/>
                <w:szCs w:val="32"/>
                <w:u w:val="none"/>
              </w:rPr>
            </w:pPr>
            <w:r>
              <w:rPr>
                <w:rFonts w:hint="default" w:ascii="方正小标宋_GBK" w:hAnsi="方正小标宋_GBK" w:eastAsia="方正小标宋_GBK" w:cs="方正小标宋_GBK"/>
                <w:i w:val="0"/>
                <w:iCs w:val="0"/>
                <w:color w:val="000000"/>
                <w:kern w:val="0"/>
                <w:sz w:val="32"/>
                <w:szCs w:val="32"/>
                <w:u w:val="none"/>
                <w:lang w:val="en-US" w:eastAsia="zh-CN" w:bidi="ar"/>
              </w:rPr>
              <w:t>区级</w:t>
            </w:r>
            <w:r>
              <w:rPr>
                <w:rFonts w:hint="eastAsia" w:ascii="方正小标宋_GBK" w:hAnsi="方正小标宋_GBK" w:eastAsia="方正小标宋_GBK" w:cs="方正小标宋_GBK"/>
                <w:i w:val="0"/>
                <w:iCs w:val="0"/>
                <w:color w:val="000000"/>
                <w:kern w:val="0"/>
                <w:sz w:val="32"/>
                <w:szCs w:val="32"/>
                <w:u w:val="none"/>
                <w:lang w:val="en-US" w:eastAsia="zh-CN" w:bidi="ar"/>
              </w:rPr>
              <w:t>单位</w:t>
            </w:r>
            <w:r>
              <w:rPr>
                <w:rFonts w:hint="default" w:ascii="方正小标宋_GBK" w:hAnsi="方正小标宋_GBK" w:eastAsia="方正小标宋_GBK" w:cs="方正小标宋_GBK"/>
                <w:i w:val="0"/>
                <w:iCs w:val="0"/>
                <w:color w:val="000000"/>
                <w:kern w:val="0"/>
                <w:sz w:val="32"/>
                <w:szCs w:val="32"/>
                <w:u w:val="none"/>
                <w:lang w:val="en-US" w:eastAsia="zh-CN" w:bidi="ar"/>
              </w:rPr>
              <w:t>预算项目绩效自评表（2021年度）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9"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5" w:hRule="atLeast"/>
        </w:trPr>
        <w:tc>
          <w:tcPr>
            <w:tcW w:w="1122"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一、基本情况</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项目序号</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项目实施单位</w:t>
            </w:r>
          </w:p>
        </w:tc>
        <w:tc>
          <w:tcPr>
            <w:tcW w:w="3874" w:type="dxa"/>
            <w:gridSpan w:val="4"/>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石家庄市藁城区第二中学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5"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项目名称</w:t>
            </w:r>
          </w:p>
        </w:tc>
        <w:tc>
          <w:tcPr>
            <w:tcW w:w="654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农村学校取暖补助资金（附加）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5" w:hRule="atLeast"/>
        </w:trPr>
        <w:tc>
          <w:tcPr>
            <w:tcW w:w="11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二、预算执行情况</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预算调整数</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资金到位数</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自筹资金数</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资金执行数</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结余资金数</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结余资金去向</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51</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51</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09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三、目标完成情况</w:t>
            </w:r>
          </w:p>
        </w:tc>
        <w:tc>
          <w:tcPr>
            <w:tcW w:w="2549"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年度预期目标</w:t>
            </w:r>
          </w:p>
        </w:tc>
        <w:tc>
          <w:tcPr>
            <w:tcW w:w="2670"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具体完成情况</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22"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4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购置并安装符合环保要求的锅炉</w:t>
            </w:r>
          </w:p>
        </w:tc>
        <w:tc>
          <w:tcPr>
            <w:tcW w:w="267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购置并安装符合环保要求的锅炉</w:t>
            </w:r>
          </w:p>
        </w:tc>
        <w:tc>
          <w:tcPr>
            <w:tcW w:w="209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22"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4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67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0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22"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54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67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0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5" w:hRule="atLeast"/>
        </w:trPr>
        <w:tc>
          <w:tcPr>
            <w:tcW w:w="1122"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四、年度绩效指标完成情况</w:t>
            </w:r>
          </w:p>
        </w:tc>
        <w:tc>
          <w:tcPr>
            <w:tcW w:w="76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一级指标</w:t>
            </w:r>
          </w:p>
        </w:tc>
        <w:tc>
          <w:tcPr>
            <w:tcW w:w="89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二级指标</w:t>
            </w:r>
          </w:p>
        </w:tc>
        <w:tc>
          <w:tcPr>
            <w:tcW w:w="1780"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三级指标</w:t>
            </w:r>
          </w:p>
        </w:tc>
        <w:tc>
          <w:tcPr>
            <w:tcW w:w="89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指标分值</w:t>
            </w:r>
          </w:p>
        </w:tc>
        <w:tc>
          <w:tcPr>
            <w:tcW w:w="89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预期指标值</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实际完成值</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产出指标（40）</w:t>
            </w: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数量指标</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购置锅炉数量</w:t>
            </w:r>
          </w:p>
        </w:tc>
        <w:tc>
          <w:tcPr>
            <w:tcW w:w="89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89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Calibri" w:hAnsi="Calibri" w:eastAsia="宋体" w:cs="Calibri"/>
                <w:i w:val="0"/>
                <w:iCs w:val="0"/>
                <w:color w:val="000000"/>
                <w:sz w:val="21"/>
                <w:szCs w:val="21"/>
                <w:u w:val="none"/>
              </w:rPr>
            </w:pP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质量指标</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锅炉质量合格率</w:t>
            </w:r>
          </w:p>
        </w:tc>
        <w:tc>
          <w:tcPr>
            <w:tcW w:w="89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15</w:t>
            </w:r>
          </w:p>
        </w:tc>
        <w:tc>
          <w:tcPr>
            <w:tcW w:w="89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≥95%</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时效指标</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安装工程施工时间</w:t>
            </w:r>
          </w:p>
        </w:tc>
        <w:tc>
          <w:tcPr>
            <w:tcW w:w="89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89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15</w:t>
            </w:r>
            <w:r>
              <w:rPr>
                <w:rStyle w:val="11"/>
                <w:lang w:val="en-US" w:eastAsia="zh-CN" w:bidi="ar"/>
              </w:rPr>
              <w:t>天</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r>
              <w:rPr>
                <w:rStyle w:val="11"/>
                <w:lang w:val="en-US" w:eastAsia="zh-CN" w:bidi="ar"/>
              </w:rPr>
              <w:t>天</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成本指标</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锅炉设备采购费</w:t>
            </w:r>
          </w:p>
        </w:tc>
        <w:tc>
          <w:tcPr>
            <w:tcW w:w="89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5</w:t>
            </w:r>
          </w:p>
        </w:tc>
        <w:tc>
          <w:tcPr>
            <w:tcW w:w="89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29.5</w:t>
            </w:r>
            <w:r>
              <w:rPr>
                <w:rStyle w:val="11"/>
                <w:lang w:val="en-US" w:eastAsia="zh-CN" w:bidi="ar"/>
              </w:rPr>
              <w:t>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29.4</w:t>
            </w:r>
            <w:r>
              <w:rPr>
                <w:rStyle w:val="11"/>
                <w:lang w:val="en-US" w:eastAsia="zh-CN" w:bidi="ar"/>
              </w:rPr>
              <w:t>万</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312"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2"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预算执行率指标（10分）</w:t>
            </w:r>
          </w:p>
        </w:tc>
        <w:tc>
          <w:tcPr>
            <w:tcW w:w="8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预算执行率=执行数/预算调整数</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89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效益指标（40）</w:t>
            </w:r>
          </w:p>
        </w:tc>
        <w:tc>
          <w:tcPr>
            <w:tcW w:w="89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经济效益指标</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社会效益指标</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生态效益指标</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4"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可持续影响指标</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成果应用效果</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40</w:t>
            </w:r>
          </w:p>
        </w:tc>
        <w:tc>
          <w:tcPr>
            <w:tcW w:w="89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解决了学校供暖问题</w:t>
            </w:r>
          </w:p>
        </w:tc>
        <w:tc>
          <w:tcPr>
            <w:tcW w:w="131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解决了学校供暖问题</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9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0" w:type="dxa"/>
            <w:tcBorders>
              <w:top w:val="single" w:color="000000" w:sz="4" w:space="0"/>
              <w:left w:val="single" w:color="000000" w:sz="4" w:space="0"/>
              <w:bottom w:val="nil"/>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31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7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9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0" w:type="dxa"/>
            <w:tcBorders>
              <w:top w:val="single" w:color="000000" w:sz="4" w:space="0"/>
              <w:left w:val="single" w:color="000000" w:sz="4" w:space="0"/>
              <w:bottom w:val="nil"/>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31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7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满意度指标</w:t>
            </w:r>
          </w:p>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（10分）</w:t>
            </w: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满意度指标</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师生满意度</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89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≥90%</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92%</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5"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122"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53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总分</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五、项目绩效分析</w:t>
            </w:r>
          </w:p>
        </w:tc>
        <w:tc>
          <w:tcPr>
            <w:tcW w:w="7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项目存在问题</w:t>
            </w:r>
          </w:p>
        </w:tc>
        <w:tc>
          <w:tcPr>
            <w:tcW w:w="6544"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544"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问题成因分析</w:t>
            </w:r>
          </w:p>
        </w:tc>
        <w:tc>
          <w:tcPr>
            <w:tcW w:w="6544"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544"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整改措施</w:t>
            </w:r>
          </w:p>
        </w:tc>
        <w:tc>
          <w:tcPr>
            <w:tcW w:w="6544"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544"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8435"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注：指标值仅供参考，绩效指标设定应参考相关历史数据、行业标准、计划标准等，科学制定指标值。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填报人：朱敏芳</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0" w:type="auto"/>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联系电话：18244613265</w:t>
            </w:r>
          </w:p>
        </w:tc>
      </w:tr>
    </w:tbl>
    <w:p>
      <w:pPr>
        <w:numPr>
          <w:ilvl w:val="0"/>
          <w:numId w:val="4"/>
        </w:numPr>
        <w:adjustRightInd w:val="0"/>
        <w:snapToGrid w:val="0"/>
        <w:spacing w:line="58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lang w:val="en-US" w:eastAsia="zh-CN"/>
        </w:rPr>
        <w:t>迎检学校修缮购置</w:t>
      </w:r>
      <w:r>
        <w:rPr>
          <w:rFonts w:hint="eastAsia" w:ascii="仿宋_GB2312" w:hAnsi="仿宋_GB2312" w:eastAsia="仿宋_GB2312" w:cs="仿宋_GB2312"/>
          <w:sz w:val="32"/>
          <w:szCs w:val="32"/>
        </w:rPr>
        <w:t>项目</w:t>
      </w:r>
    </w:p>
    <w:tbl>
      <w:tblPr>
        <w:tblStyle w:val="6"/>
        <w:tblW w:w="837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18"/>
        <w:gridCol w:w="876"/>
        <w:gridCol w:w="929"/>
        <w:gridCol w:w="929"/>
        <w:gridCol w:w="929"/>
        <w:gridCol w:w="929"/>
        <w:gridCol w:w="929"/>
        <w:gridCol w:w="896"/>
        <w:gridCol w:w="535"/>
        <w:gridCol w:w="5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918"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附件2</w:t>
            </w:r>
          </w:p>
        </w:tc>
        <w:tc>
          <w:tcPr>
            <w:tcW w:w="844"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92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92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92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92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92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9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3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3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7838" w:type="dxa"/>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_GBK" w:hAnsi="方正小标宋_GBK" w:eastAsia="方正小标宋_GBK" w:cs="方正小标宋_GBK"/>
                <w:i w:val="0"/>
                <w:iCs w:val="0"/>
                <w:color w:val="000000"/>
                <w:sz w:val="32"/>
                <w:szCs w:val="32"/>
                <w:u w:val="none"/>
              </w:rPr>
            </w:pPr>
            <w:r>
              <w:rPr>
                <w:rFonts w:hint="default" w:ascii="方正小标宋_GBK" w:hAnsi="方正小标宋_GBK" w:eastAsia="方正小标宋_GBK" w:cs="方正小标宋_GBK"/>
                <w:i w:val="0"/>
                <w:iCs w:val="0"/>
                <w:color w:val="000000"/>
                <w:kern w:val="0"/>
                <w:sz w:val="32"/>
                <w:szCs w:val="32"/>
                <w:u w:val="none"/>
                <w:lang w:val="en-US" w:eastAsia="zh-CN" w:bidi="ar"/>
              </w:rPr>
              <w:t>区级</w:t>
            </w:r>
            <w:r>
              <w:rPr>
                <w:rFonts w:hint="eastAsia" w:ascii="方正小标宋_GBK" w:hAnsi="方正小标宋_GBK" w:eastAsia="方正小标宋_GBK" w:cs="方正小标宋_GBK"/>
                <w:i w:val="0"/>
                <w:iCs w:val="0"/>
                <w:color w:val="000000"/>
                <w:kern w:val="0"/>
                <w:sz w:val="32"/>
                <w:szCs w:val="32"/>
                <w:u w:val="none"/>
                <w:lang w:val="en-US" w:eastAsia="zh-CN" w:bidi="ar"/>
              </w:rPr>
              <w:t>单位</w:t>
            </w:r>
            <w:r>
              <w:rPr>
                <w:rFonts w:hint="default" w:ascii="方正小标宋_GBK" w:hAnsi="方正小标宋_GBK" w:eastAsia="方正小标宋_GBK" w:cs="方正小标宋_GBK"/>
                <w:i w:val="0"/>
                <w:iCs w:val="0"/>
                <w:color w:val="000000"/>
                <w:kern w:val="0"/>
                <w:sz w:val="32"/>
                <w:szCs w:val="32"/>
                <w:u w:val="none"/>
                <w:lang w:val="en-US" w:eastAsia="zh-CN" w:bidi="ar"/>
              </w:rPr>
              <w:t>预算项目绩效自评表（2021年度）</w:t>
            </w:r>
          </w:p>
        </w:tc>
        <w:tc>
          <w:tcPr>
            <w:tcW w:w="53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方正小标宋_GBK" w:hAnsi="方正小标宋_GBK" w:eastAsia="方正小标宋_GBK" w:cs="方正小标宋_GBK"/>
                <w:i w:val="0"/>
                <w:iCs w:val="0"/>
                <w:color w:val="000000"/>
                <w:kern w:val="0"/>
                <w:sz w:val="32"/>
                <w:szCs w:val="3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918"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填报单位：</w:t>
            </w:r>
          </w:p>
        </w:tc>
        <w:tc>
          <w:tcPr>
            <w:tcW w:w="84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2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2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2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2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29"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1431"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金额单位：万元</w:t>
            </w:r>
          </w:p>
        </w:tc>
        <w:tc>
          <w:tcPr>
            <w:tcW w:w="53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918"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一、基本情况</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项目序号</w:t>
            </w: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115</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项目实施单位</w:t>
            </w:r>
          </w:p>
        </w:tc>
        <w:tc>
          <w:tcPr>
            <w:tcW w:w="3289" w:type="dxa"/>
            <w:gridSpan w:val="4"/>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石家庄市藁城区第二中学</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项目名称</w:t>
            </w:r>
          </w:p>
        </w:tc>
        <w:tc>
          <w:tcPr>
            <w:tcW w:w="607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迎检学校修缮购置经费</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9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二、预算执行情况</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预算调整数</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资金到位数</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自筹资金数</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资金执行数</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结余资金数</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结余资金去向</w:t>
            </w:r>
          </w:p>
        </w:tc>
        <w:tc>
          <w:tcPr>
            <w:tcW w:w="1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预算执行进度</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11.225</w:t>
            </w:r>
          </w:p>
        </w:tc>
        <w:tc>
          <w:tcPr>
            <w:tcW w:w="9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11.225</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9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11.225</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31"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5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918" w:type="dxa"/>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三、目标完成情况</w:t>
            </w:r>
          </w:p>
        </w:tc>
        <w:tc>
          <w:tcPr>
            <w:tcW w:w="2702"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年度预期目标</w:t>
            </w:r>
          </w:p>
        </w:tc>
        <w:tc>
          <w:tcPr>
            <w:tcW w:w="278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具体完成情况</w:t>
            </w:r>
          </w:p>
        </w:tc>
        <w:tc>
          <w:tcPr>
            <w:tcW w:w="1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总体完成率</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918"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70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修缮教学楼96个教室门</w:t>
            </w:r>
          </w:p>
        </w:tc>
        <w:tc>
          <w:tcPr>
            <w:tcW w:w="278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修缮教学楼96个教室门</w:t>
            </w:r>
          </w:p>
        </w:tc>
        <w:tc>
          <w:tcPr>
            <w:tcW w:w="143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70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8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70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8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918"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四、年度绩效指标完成情况</w:t>
            </w:r>
          </w:p>
        </w:tc>
        <w:tc>
          <w:tcPr>
            <w:tcW w:w="844"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一级指标</w:t>
            </w:r>
          </w:p>
        </w:tc>
        <w:tc>
          <w:tcPr>
            <w:tcW w:w="92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二级指标</w:t>
            </w:r>
          </w:p>
        </w:tc>
        <w:tc>
          <w:tcPr>
            <w:tcW w:w="1858"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三级指标</w:t>
            </w:r>
          </w:p>
        </w:tc>
        <w:tc>
          <w:tcPr>
            <w:tcW w:w="929"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指标分值</w:t>
            </w:r>
          </w:p>
        </w:tc>
        <w:tc>
          <w:tcPr>
            <w:tcW w:w="929"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预期指标值</w:t>
            </w: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实际完成值</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自评得分</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产出指标（40）</w:t>
            </w:r>
          </w:p>
        </w:tc>
        <w:tc>
          <w:tcPr>
            <w:tcW w:w="9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数量指标</w:t>
            </w: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修缮教室门数量</w:t>
            </w:r>
          </w:p>
        </w:tc>
        <w:tc>
          <w:tcPr>
            <w:tcW w:w="92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92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96</w:t>
            </w: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96</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92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Calibri" w:hAnsi="Calibri" w:eastAsia="宋体" w:cs="Calibri"/>
                <w:i w:val="0"/>
                <w:iCs w:val="0"/>
                <w:color w:val="000000"/>
                <w:sz w:val="21"/>
                <w:szCs w:val="21"/>
                <w:u w:val="none"/>
              </w:rPr>
            </w:pPr>
          </w:p>
        </w:tc>
        <w:tc>
          <w:tcPr>
            <w:tcW w:w="92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92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2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质量指标</w:t>
            </w: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教室门的质量合格率</w:t>
            </w:r>
          </w:p>
        </w:tc>
        <w:tc>
          <w:tcPr>
            <w:tcW w:w="92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15</w:t>
            </w:r>
          </w:p>
        </w:tc>
        <w:tc>
          <w:tcPr>
            <w:tcW w:w="92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≥97%</w:t>
            </w: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92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2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92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2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时效指标</w:t>
            </w: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工程施工时间</w:t>
            </w:r>
          </w:p>
        </w:tc>
        <w:tc>
          <w:tcPr>
            <w:tcW w:w="92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92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30</w:t>
            </w:r>
            <w:r>
              <w:rPr>
                <w:rStyle w:val="12"/>
                <w:lang w:val="en-US" w:eastAsia="zh-CN" w:bidi="ar"/>
              </w:rPr>
              <w:t>天</w:t>
            </w: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15</w:t>
            </w:r>
            <w:r>
              <w:rPr>
                <w:rStyle w:val="12"/>
                <w:lang w:val="en-US" w:eastAsia="zh-CN" w:bidi="ar"/>
              </w:rPr>
              <w:t>天</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92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2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92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2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成本指标</w:t>
            </w: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防盗门单价</w:t>
            </w:r>
          </w:p>
        </w:tc>
        <w:tc>
          <w:tcPr>
            <w:tcW w:w="92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5</w:t>
            </w:r>
          </w:p>
        </w:tc>
        <w:tc>
          <w:tcPr>
            <w:tcW w:w="92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1245</w:t>
            </w: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1170</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92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2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6"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2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33"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预算执行率指标（10分）</w:t>
            </w:r>
          </w:p>
        </w:tc>
        <w:tc>
          <w:tcPr>
            <w:tcW w:w="92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w:t>
            </w: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预算执行率=执行数/预算调整数</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92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效益指标（40）</w:t>
            </w:r>
          </w:p>
        </w:tc>
        <w:tc>
          <w:tcPr>
            <w:tcW w:w="929"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经济效益指标</w:t>
            </w: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安装效率提高率</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20</w:t>
            </w:r>
          </w:p>
        </w:tc>
        <w:tc>
          <w:tcPr>
            <w:tcW w:w="92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≥90%</w:t>
            </w: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98%</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2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2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社会效益指标</w:t>
            </w: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2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2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2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生态效益指标</w:t>
            </w: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2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2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2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3"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可持续影响指标</w:t>
            </w: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成果应用效果</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20</w:t>
            </w:r>
          </w:p>
        </w:tc>
        <w:tc>
          <w:tcPr>
            <w:tcW w:w="92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2"/>
                <w:lang w:val="en-US" w:eastAsia="zh-CN" w:bidi="ar"/>
              </w:rPr>
              <w:t>解决了教室保温问题</w:t>
            </w:r>
          </w:p>
        </w:tc>
        <w:tc>
          <w:tcPr>
            <w:tcW w:w="8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2"/>
                <w:lang w:val="en-US" w:eastAsia="zh-CN" w:bidi="ar"/>
              </w:rPr>
              <w:t>解决了教室保温问题</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929"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29" w:type="dxa"/>
            <w:tcBorders>
              <w:top w:val="single" w:color="000000" w:sz="4" w:space="0"/>
              <w:left w:val="single" w:color="000000" w:sz="4" w:space="0"/>
              <w:bottom w:val="nil"/>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3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3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929"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29" w:type="dxa"/>
            <w:tcBorders>
              <w:top w:val="single" w:color="000000" w:sz="4" w:space="0"/>
              <w:left w:val="single" w:color="000000" w:sz="4" w:space="0"/>
              <w:bottom w:val="nil"/>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3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3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满意度指标</w:t>
            </w:r>
          </w:p>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（10分）</w:t>
            </w:r>
          </w:p>
        </w:tc>
        <w:tc>
          <w:tcPr>
            <w:tcW w:w="9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满意度指标</w:t>
            </w: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师生满意度</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929"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&gt;90%</w:t>
            </w: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95%</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38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总分</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9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五、项目绩效分析</w:t>
            </w:r>
          </w:p>
        </w:tc>
        <w:tc>
          <w:tcPr>
            <w:tcW w:w="8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项目存在问题</w:t>
            </w:r>
          </w:p>
        </w:tc>
        <w:tc>
          <w:tcPr>
            <w:tcW w:w="6076"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076"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问题成因分析</w:t>
            </w:r>
          </w:p>
        </w:tc>
        <w:tc>
          <w:tcPr>
            <w:tcW w:w="6076"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076"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整改措施</w:t>
            </w:r>
          </w:p>
        </w:tc>
        <w:tc>
          <w:tcPr>
            <w:tcW w:w="6076"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076"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7838"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注：指标值仅供参考，绩效指标设定应参考相关历史数据、行业标准、计划标准等，科学制定指标值。</w:t>
            </w:r>
          </w:p>
        </w:tc>
        <w:tc>
          <w:tcPr>
            <w:tcW w:w="535"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6" w:hRule="atLeast"/>
        </w:trPr>
        <w:tc>
          <w:tcPr>
            <w:tcW w:w="1762"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填报人：朱敏芳</w:t>
            </w:r>
          </w:p>
        </w:tc>
        <w:tc>
          <w:tcPr>
            <w:tcW w:w="929"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929"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929"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929"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92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1431"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联系电话：18244613265</w:t>
            </w:r>
          </w:p>
        </w:tc>
        <w:tc>
          <w:tcPr>
            <w:tcW w:w="535"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p>
        </w:tc>
      </w:tr>
    </w:tbl>
    <w:p>
      <w:pPr>
        <w:numPr>
          <w:ilvl w:val="0"/>
          <w:numId w:val="4"/>
        </w:numPr>
        <w:adjustRightInd w:val="0"/>
        <w:snapToGrid w:val="0"/>
        <w:spacing w:line="580" w:lineRule="exact"/>
        <w:ind w:left="0" w:leftChars="0"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lang w:val="en-US" w:eastAsia="zh-CN"/>
        </w:rPr>
        <w:t>石财教【2020】123号高中改善办学条件</w:t>
      </w:r>
      <w:r>
        <w:rPr>
          <w:rFonts w:hint="eastAsia" w:ascii="仿宋_GB2312" w:hAnsi="仿宋_GB2312" w:eastAsia="仿宋_GB2312" w:cs="仿宋_GB2312"/>
          <w:sz w:val="32"/>
          <w:szCs w:val="32"/>
        </w:rPr>
        <w:t>项目</w:t>
      </w:r>
    </w:p>
    <w:tbl>
      <w:tblPr>
        <w:tblStyle w:val="6"/>
        <w:tblW w:w="79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6"/>
        <w:gridCol w:w="789"/>
        <w:gridCol w:w="932"/>
        <w:gridCol w:w="932"/>
        <w:gridCol w:w="800"/>
        <w:gridCol w:w="833"/>
        <w:gridCol w:w="997"/>
        <w:gridCol w:w="1228"/>
        <w:gridCol w:w="6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92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附件2</w:t>
            </w:r>
          </w:p>
        </w:tc>
        <w:tc>
          <w:tcPr>
            <w:tcW w:w="78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93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93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0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3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99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10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60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0" w:type="auto"/>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_GBK" w:hAnsi="方正小标宋_GBK" w:eastAsia="方正小标宋_GBK" w:cs="方正小标宋_GBK"/>
                <w:i w:val="0"/>
                <w:iCs w:val="0"/>
                <w:color w:val="000000"/>
                <w:sz w:val="32"/>
                <w:szCs w:val="32"/>
                <w:u w:val="none"/>
              </w:rPr>
            </w:pPr>
            <w:r>
              <w:rPr>
                <w:rFonts w:hint="default" w:ascii="方正小标宋_GBK" w:hAnsi="方正小标宋_GBK" w:eastAsia="方正小标宋_GBK" w:cs="方正小标宋_GBK"/>
                <w:i w:val="0"/>
                <w:iCs w:val="0"/>
                <w:color w:val="000000"/>
                <w:kern w:val="0"/>
                <w:sz w:val="32"/>
                <w:szCs w:val="32"/>
                <w:u w:val="none"/>
                <w:lang w:val="en-US" w:eastAsia="zh-CN" w:bidi="ar"/>
              </w:rPr>
              <w:t>区级</w:t>
            </w:r>
            <w:r>
              <w:rPr>
                <w:rFonts w:hint="eastAsia" w:ascii="方正小标宋_GBK" w:hAnsi="方正小标宋_GBK" w:eastAsia="方正小标宋_GBK" w:cs="方正小标宋_GBK"/>
                <w:i w:val="0"/>
                <w:iCs w:val="0"/>
                <w:color w:val="000000"/>
                <w:kern w:val="0"/>
                <w:sz w:val="32"/>
                <w:szCs w:val="32"/>
                <w:u w:val="none"/>
                <w:lang w:val="en-US" w:eastAsia="zh-CN" w:bidi="ar"/>
              </w:rPr>
              <w:t>单位</w:t>
            </w:r>
            <w:r>
              <w:rPr>
                <w:rFonts w:hint="default" w:ascii="方正小标宋_GBK" w:hAnsi="方正小标宋_GBK" w:eastAsia="方正小标宋_GBK" w:cs="方正小标宋_GBK"/>
                <w:i w:val="0"/>
                <w:iCs w:val="0"/>
                <w:color w:val="000000"/>
                <w:kern w:val="0"/>
                <w:sz w:val="32"/>
                <w:szCs w:val="32"/>
                <w:u w:val="none"/>
                <w:lang w:val="en-US" w:eastAsia="zh-CN" w:bidi="ar"/>
              </w:rPr>
              <w:t>预算项目绩效自评表（2021年度）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0"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一、基本情况</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项目序号</w:t>
            </w: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项目实施单位</w:t>
            </w:r>
          </w:p>
        </w:tc>
        <w:tc>
          <w:tcPr>
            <w:tcW w:w="3542" w:type="dxa"/>
            <w:gridSpan w:val="4"/>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石家庄市藁城区第二中学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项目名称</w:t>
            </w:r>
          </w:p>
        </w:tc>
        <w:tc>
          <w:tcPr>
            <w:tcW w:w="62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石财教【2020】123号高中改善办学条件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二、预算执行情况</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预算调整数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资金到位数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自筹资金数</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资金执行数</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结余资金数</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结余资金去向</w:t>
            </w:r>
          </w:p>
        </w:tc>
        <w:tc>
          <w:tcPr>
            <w:tcW w:w="1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41.19</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41.19</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41.19</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1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三、目标完成情况</w:t>
            </w:r>
          </w:p>
        </w:tc>
        <w:tc>
          <w:tcPr>
            <w:tcW w:w="2653"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年度预期目标</w:t>
            </w:r>
          </w:p>
        </w:tc>
        <w:tc>
          <w:tcPr>
            <w:tcW w:w="2630"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具体完成情况</w:t>
            </w:r>
          </w:p>
        </w:tc>
        <w:tc>
          <w:tcPr>
            <w:tcW w:w="1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20"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65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更换男女生宿舍窗户、购置实验室桌凳</w:t>
            </w:r>
          </w:p>
        </w:tc>
        <w:tc>
          <w:tcPr>
            <w:tcW w:w="263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更换男女生宿舍窗户、购置实验室桌凳</w:t>
            </w:r>
          </w:p>
        </w:tc>
        <w:tc>
          <w:tcPr>
            <w:tcW w:w="17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20"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63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20"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65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63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920"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四、年度绩效指标完成情况</w:t>
            </w:r>
          </w:p>
        </w:tc>
        <w:tc>
          <w:tcPr>
            <w:tcW w:w="78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一级指标</w:t>
            </w:r>
          </w:p>
        </w:tc>
        <w:tc>
          <w:tcPr>
            <w:tcW w:w="93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二级指标</w:t>
            </w:r>
          </w:p>
        </w:tc>
        <w:tc>
          <w:tcPr>
            <w:tcW w:w="1732"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三级指标</w:t>
            </w:r>
          </w:p>
        </w:tc>
        <w:tc>
          <w:tcPr>
            <w:tcW w:w="833"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指标分值</w:t>
            </w:r>
          </w:p>
        </w:tc>
        <w:tc>
          <w:tcPr>
            <w:tcW w:w="997"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预期指标值</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实际完成值</w:t>
            </w: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产出指标（40）</w:t>
            </w:r>
          </w:p>
        </w:tc>
        <w:tc>
          <w:tcPr>
            <w:tcW w:w="9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数量指标</w:t>
            </w: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更换窗户数量</w:t>
            </w:r>
          </w:p>
        </w:tc>
        <w:tc>
          <w:tcPr>
            <w:tcW w:w="8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99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600</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605</w:t>
            </w: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更换桌凳的实验室数量</w:t>
            </w:r>
          </w:p>
        </w:tc>
        <w:tc>
          <w:tcPr>
            <w:tcW w:w="8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5</w:t>
            </w:r>
          </w:p>
        </w:tc>
        <w:tc>
          <w:tcPr>
            <w:tcW w:w="99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5</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5</w:t>
            </w: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33"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质量指标</w:t>
            </w: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窗户质量合格率</w:t>
            </w:r>
          </w:p>
        </w:tc>
        <w:tc>
          <w:tcPr>
            <w:tcW w:w="8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8</w:t>
            </w:r>
          </w:p>
        </w:tc>
        <w:tc>
          <w:tcPr>
            <w:tcW w:w="99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≥95%</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桌凳质量合格率</w:t>
            </w:r>
          </w:p>
        </w:tc>
        <w:tc>
          <w:tcPr>
            <w:tcW w:w="8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8</w:t>
            </w:r>
          </w:p>
        </w:tc>
        <w:tc>
          <w:tcPr>
            <w:tcW w:w="99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≥95%</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33"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时效指标</w:t>
            </w: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安装工程施工时间</w:t>
            </w:r>
          </w:p>
        </w:tc>
        <w:tc>
          <w:tcPr>
            <w:tcW w:w="8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9</w:t>
            </w:r>
          </w:p>
        </w:tc>
        <w:tc>
          <w:tcPr>
            <w:tcW w:w="99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20天</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15</w:t>
            </w:r>
            <w:r>
              <w:rPr>
                <w:rStyle w:val="13"/>
                <w:lang w:val="en-US" w:eastAsia="zh-CN" w:bidi="ar"/>
              </w:rPr>
              <w:t>天</w:t>
            </w: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33"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33"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成本指标</w:t>
            </w: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实验室桌凳采购费</w:t>
            </w:r>
          </w:p>
        </w:tc>
        <w:tc>
          <w:tcPr>
            <w:tcW w:w="8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5</w:t>
            </w:r>
          </w:p>
        </w:tc>
        <w:tc>
          <w:tcPr>
            <w:tcW w:w="99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10万</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11.29</w:t>
            </w:r>
            <w:r>
              <w:rPr>
                <w:rStyle w:val="13"/>
                <w:lang w:val="en-US" w:eastAsia="zh-CN" w:bidi="ar"/>
              </w:rPr>
              <w:t>万</w:t>
            </w: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33"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109"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8"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预算执行率指标（10分）</w:t>
            </w:r>
          </w:p>
        </w:tc>
        <w:tc>
          <w:tcPr>
            <w:tcW w:w="9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w:t>
            </w: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预算执行率=执行数/预算调整数</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99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效益指标（40）</w:t>
            </w:r>
          </w:p>
        </w:tc>
        <w:tc>
          <w:tcPr>
            <w:tcW w:w="932"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经济效益指标</w:t>
            </w: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社会效益指标</w:t>
            </w: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生态效益指标</w:t>
            </w: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8"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可持续影响指标</w:t>
            </w: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成果应用效果</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40</w:t>
            </w:r>
          </w:p>
        </w:tc>
        <w:tc>
          <w:tcPr>
            <w:tcW w:w="99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解决了学校宿舍保温问题</w:t>
            </w:r>
          </w:p>
        </w:tc>
        <w:tc>
          <w:tcPr>
            <w:tcW w:w="110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解决了学校宿舍保温问题</w:t>
            </w: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3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7" w:type="dxa"/>
            <w:tcBorders>
              <w:top w:val="single" w:color="000000" w:sz="4" w:space="0"/>
              <w:left w:val="single" w:color="000000" w:sz="4" w:space="0"/>
              <w:bottom w:val="nil"/>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109"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60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3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7" w:type="dxa"/>
            <w:tcBorders>
              <w:top w:val="single" w:color="000000" w:sz="4" w:space="0"/>
              <w:left w:val="single" w:color="000000" w:sz="4" w:space="0"/>
              <w:bottom w:val="nil"/>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109"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60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满意度指标</w:t>
            </w:r>
          </w:p>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（10分）</w:t>
            </w:r>
          </w:p>
        </w:tc>
        <w:tc>
          <w:tcPr>
            <w:tcW w:w="9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满意度指标</w:t>
            </w: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师生满意度</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99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≥90%</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92%</w:t>
            </w: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92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39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总分</w:t>
            </w: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五、项目绩效分析</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项目存在问题</w:t>
            </w:r>
          </w:p>
        </w:tc>
        <w:tc>
          <w:tcPr>
            <w:tcW w:w="6206"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206"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问题成因分析</w:t>
            </w:r>
          </w:p>
        </w:tc>
        <w:tc>
          <w:tcPr>
            <w:tcW w:w="6206"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206"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整改措施</w:t>
            </w:r>
          </w:p>
        </w:tc>
        <w:tc>
          <w:tcPr>
            <w:tcW w:w="6206"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206"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7915"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注：指标值仅供参考，绩效指标设定应参考相关历史数据、行业标准、计划标准等，科学制定指标值。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0" w:type="auto"/>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填报人：朱敏芳</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0" w:type="auto"/>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联系电话：18244613265</w:t>
            </w:r>
          </w:p>
        </w:tc>
      </w:tr>
    </w:tbl>
    <w:p>
      <w:pPr>
        <w:numPr>
          <w:ilvl w:val="0"/>
          <w:numId w:val="4"/>
        </w:numPr>
        <w:adjustRightInd w:val="0"/>
        <w:snapToGrid w:val="0"/>
        <w:spacing w:line="580" w:lineRule="exact"/>
        <w:ind w:left="0" w:leftChars="0" w:firstLine="0" w:firstLine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校舍安全-石财教【2019】111号-中央项目</w:t>
      </w:r>
    </w:p>
    <w:tbl>
      <w:tblPr>
        <w:tblStyle w:val="6"/>
        <w:tblW w:w="8376"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04"/>
        <w:gridCol w:w="876"/>
        <w:gridCol w:w="823"/>
        <w:gridCol w:w="823"/>
        <w:gridCol w:w="717"/>
        <w:gridCol w:w="744"/>
        <w:gridCol w:w="877"/>
        <w:gridCol w:w="867"/>
        <w:gridCol w:w="506"/>
        <w:gridCol w:w="5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2" w:hRule="atLeast"/>
        </w:trPr>
        <w:tc>
          <w:tcPr>
            <w:tcW w:w="1704"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lang w:val="en-US" w:eastAsia="zh-CN" w:bidi="ar"/>
              </w:rPr>
              <w:t>附件2</w:t>
            </w:r>
          </w:p>
        </w:tc>
        <w:tc>
          <w:tcPr>
            <w:tcW w:w="80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2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2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71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744"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7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6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0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0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3" w:hRule="atLeast"/>
        </w:trPr>
        <w:tc>
          <w:tcPr>
            <w:tcW w:w="7870" w:type="dxa"/>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_GBK" w:hAnsi="方正小标宋_GBK" w:eastAsia="方正小标宋_GBK" w:cs="方正小标宋_GBK"/>
                <w:i w:val="0"/>
                <w:iCs w:val="0"/>
                <w:color w:val="000000"/>
                <w:sz w:val="32"/>
                <w:szCs w:val="32"/>
                <w:u w:val="none"/>
              </w:rPr>
            </w:pPr>
            <w:r>
              <w:rPr>
                <w:rFonts w:hint="default" w:ascii="方正小标宋_GBK" w:hAnsi="方正小标宋_GBK" w:eastAsia="方正小标宋_GBK" w:cs="方正小标宋_GBK"/>
                <w:i w:val="0"/>
                <w:iCs w:val="0"/>
                <w:color w:val="000000"/>
                <w:kern w:val="0"/>
                <w:sz w:val="32"/>
                <w:szCs w:val="32"/>
                <w:u w:val="none"/>
                <w:lang w:val="en-US" w:eastAsia="zh-CN" w:bidi="ar"/>
              </w:rPr>
              <w:t>区级</w:t>
            </w:r>
            <w:r>
              <w:rPr>
                <w:rFonts w:hint="eastAsia" w:ascii="方正小标宋_GBK" w:hAnsi="方正小标宋_GBK" w:eastAsia="方正小标宋_GBK" w:cs="方正小标宋_GBK"/>
                <w:i w:val="0"/>
                <w:iCs w:val="0"/>
                <w:color w:val="000000"/>
                <w:kern w:val="0"/>
                <w:sz w:val="32"/>
                <w:szCs w:val="32"/>
                <w:u w:val="none"/>
                <w:lang w:val="en-US" w:eastAsia="zh-CN" w:bidi="ar"/>
              </w:rPr>
              <w:t>单位</w:t>
            </w:r>
            <w:r>
              <w:rPr>
                <w:rFonts w:hint="default" w:ascii="方正小标宋_GBK" w:hAnsi="方正小标宋_GBK" w:eastAsia="方正小标宋_GBK" w:cs="方正小标宋_GBK"/>
                <w:i w:val="0"/>
                <w:iCs w:val="0"/>
                <w:color w:val="000000"/>
                <w:kern w:val="0"/>
                <w:sz w:val="32"/>
                <w:szCs w:val="32"/>
                <w:u w:val="none"/>
                <w:lang w:val="en-US" w:eastAsia="zh-CN" w:bidi="ar"/>
              </w:rPr>
              <w:t>预算项目绩效自评表（2021年度）</w:t>
            </w:r>
          </w:p>
        </w:tc>
        <w:tc>
          <w:tcPr>
            <w:tcW w:w="506"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方正小标宋_GBK" w:hAnsi="方正小标宋_GBK" w:eastAsia="方正小标宋_GBK" w:cs="方正小标宋_GBK"/>
                <w:i w:val="0"/>
                <w:iCs w:val="0"/>
                <w:color w:val="000000"/>
                <w:kern w:val="0"/>
                <w:sz w:val="32"/>
                <w:szCs w:val="3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1704"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填报单位：石家庄市藁城区第二中学</w:t>
            </w:r>
          </w:p>
        </w:tc>
        <w:tc>
          <w:tcPr>
            <w:tcW w:w="80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23"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23"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717"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74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77"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1373"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金额单位：万元</w:t>
            </w:r>
          </w:p>
        </w:tc>
        <w:tc>
          <w:tcPr>
            <w:tcW w:w="506"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9" w:hRule="atLeast"/>
        </w:trPr>
        <w:tc>
          <w:tcPr>
            <w:tcW w:w="1704"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一、基本情况</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项目序号</w:t>
            </w:r>
          </w:p>
        </w:tc>
        <w:tc>
          <w:tcPr>
            <w:tcW w:w="1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项目实施单位</w:t>
            </w:r>
          </w:p>
        </w:tc>
        <w:tc>
          <w:tcPr>
            <w:tcW w:w="2994" w:type="dxa"/>
            <w:gridSpan w:val="4"/>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石家庄市藁城区第二中学</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9"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项目名称</w:t>
            </w:r>
          </w:p>
        </w:tc>
        <w:tc>
          <w:tcPr>
            <w:tcW w:w="53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石财教【2019】111号提前下达2020年城乡义务教育补助中央补助经费通知-校舍安全（1151）</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9" w:hRule="atLeast"/>
        </w:trPr>
        <w:tc>
          <w:tcPr>
            <w:tcW w:w="17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二、预算执行情况</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预算调整数</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资金到位数</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自筹资金数</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资金执行数</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结余资金数</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结余资金去向</w:t>
            </w:r>
          </w:p>
        </w:tc>
        <w:tc>
          <w:tcPr>
            <w:tcW w:w="13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预算执行进度</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9" w:hRule="atLeast"/>
        </w:trPr>
        <w:tc>
          <w:tcPr>
            <w:tcW w:w="17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514.15</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514.15</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514.15</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73"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50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三、目标完成情况</w:t>
            </w:r>
          </w:p>
        </w:tc>
        <w:tc>
          <w:tcPr>
            <w:tcW w:w="2455"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年度预期目标</w:t>
            </w:r>
          </w:p>
        </w:tc>
        <w:tc>
          <w:tcPr>
            <w:tcW w:w="2338"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具体完成情况</w:t>
            </w:r>
          </w:p>
        </w:tc>
        <w:tc>
          <w:tcPr>
            <w:tcW w:w="13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总体完成率</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5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石家庄市藁城区第二中学新建宿舍楼工程完工</w:t>
            </w:r>
          </w:p>
        </w:tc>
        <w:tc>
          <w:tcPr>
            <w:tcW w:w="233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石家庄市藁城区第二中学新建宿舍楼工程完工</w:t>
            </w:r>
          </w:p>
        </w:tc>
        <w:tc>
          <w:tcPr>
            <w:tcW w:w="13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5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33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45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33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9" w:hRule="atLeast"/>
        </w:trPr>
        <w:tc>
          <w:tcPr>
            <w:tcW w:w="1704"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四、年度绩效指标完成情况</w:t>
            </w:r>
          </w:p>
        </w:tc>
        <w:tc>
          <w:tcPr>
            <w:tcW w:w="80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一级指标</w:t>
            </w:r>
          </w:p>
        </w:tc>
        <w:tc>
          <w:tcPr>
            <w:tcW w:w="82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二级指标</w:t>
            </w:r>
          </w:p>
        </w:tc>
        <w:tc>
          <w:tcPr>
            <w:tcW w:w="1540"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三级指标</w:t>
            </w:r>
          </w:p>
        </w:tc>
        <w:tc>
          <w:tcPr>
            <w:tcW w:w="744"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指标分值</w:t>
            </w:r>
          </w:p>
        </w:tc>
        <w:tc>
          <w:tcPr>
            <w:tcW w:w="877"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预期指标值</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实际完成值</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自评得分</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9"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产出指标（40）</w:t>
            </w:r>
          </w:p>
        </w:tc>
        <w:tc>
          <w:tcPr>
            <w:tcW w:w="8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数量指标</w:t>
            </w: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新建宿舍楼完成面积数量</w:t>
            </w:r>
          </w:p>
        </w:tc>
        <w:tc>
          <w:tcPr>
            <w:tcW w:w="74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7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4259.73</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4259.73</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744"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Calibri" w:hAnsi="Calibri" w:eastAsia="宋体" w:cs="Calibri"/>
                <w:i w:val="0"/>
                <w:iCs w:val="0"/>
                <w:color w:val="000000"/>
                <w:sz w:val="21"/>
                <w:szCs w:val="21"/>
                <w:u w:val="none"/>
              </w:rPr>
            </w:pPr>
          </w:p>
        </w:tc>
        <w:tc>
          <w:tcPr>
            <w:tcW w:w="87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44"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7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9"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质量指标</w:t>
            </w: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宿舍楼工程质量合格率</w:t>
            </w:r>
          </w:p>
        </w:tc>
        <w:tc>
          <w:tcPr>
            <w:tcW w:w="74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20</w:t>
            </w:r>
          </w:p>
        </w:tc>
        <w:tc>
          <w:tcPr>
            <w:tcW w:w="87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≥95%</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744"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7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44"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7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时效指标</w:t>
            </w: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安装工程施工时间</w:t>
            </w:r>
          </w:p>
        </w:tc>
        <w:tc>
          <w:tcPr>
            <w:tcW w:w="74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87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365天</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365天</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744"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7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44"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7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成本指标</w:t>
            </w: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744"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7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744"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7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6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7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1"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预算执行率指标（10分）</w:t>
            </w:r>
          </w:p>
        </w:tc>
        <w:tc>
          <w:tcPr>
            <w:tcW w:w="82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w:t>
            </w: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预算执行率=执行数/预算调整数</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87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100%</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效益指标（40）</w:t>
            </w:r>
          </w:p>
        </w:tc>
        <w:tc>
          <w:tcPr>
            <w:tcW w:w="82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经济效益指标</w:t>
            </w: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7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7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7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社会效益指标</w:t>
            </w: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7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7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7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生态效益指标</w:t>
            </w: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7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7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7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2"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可持续影响指标</w:t>
            </w: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成果应用效果</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40</w:t>
            </w:r>
          </w:p>
        </w:tc>
        <w:tc>
          <w:tcPr>
            <w:tcW w:w="87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解决了学校女生住宿问题</w:t>
            </w:r>
          </w:p>
        </w:tc>
        <w:tc>
          <w:tcPr>
            <w:tcW w:w="86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解决了学校女生住宿问题</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74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77" w:type="dxa"/>
            <w:tcBorders>
              <w:top w:val="single" w:color="000000" w:sz="4" w:space="0"/>
              <w:left w:val="single" w:color="000000" w:sz="4" w:space="0"/>
              <w:bottom w:val="nil"/>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67"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0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0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74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77" w:type="dxa"/>
            <w:tcBorders>
              <w:top w:val="single" w:color="000000" w:sz="4" w:space="0"/>
              <w:left w:val="single" w:color="000000" w:sz="4" w:space="0"/>
              <w:bottom w:val="nil"/>
              <w:right w:val="nil"/>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67"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0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0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满意度指标</w:t>
            </w:r>
          </w:p>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（10分）</w:t>
            </w:r>
          </w:p>
        </w:tc>
        <w:tc>
          <w:tcPr>
            <w:tcW w:w="8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满意度指标</w:t>
            </w: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师生满意度</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10</w:t>
            </w:r>
          </w:p>
        </w:tc>
        <w:tc>
          <w:tcPr>
            <w:tcW w:w="87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≥90%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92%</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1"/>
                <w:szCs w:val="21"/>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6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总分</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8" w:hRule="atLeast"/>
        </w:trPr>
        <w:tc>
          <w:tcPr>
            <w:tcW w:w="17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五、项目绩效分析</w:t>
            </w: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项目存在问题</w:t>
            </w:r>
          </w:p>
        </w:tc>
        <w:tc>
          <w:tcPr>
            <w:tcW w:w="5357"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357"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问题成因分析</w:t>
            </w:r>
          </w:p>
        </w:tc>
        <w:tc>
          <w:tcPr>
            <w:tcW w:w="5357"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357"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整改措施</w:t>
            </w:r>
          </w:p>
        </w:tc>
        <w:tc>
          <w:tcPr>
            <w:tcW w:w="5357"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8" w:hRule="atLeast"/>
        </w:trPr>
        <w:tc>
          <w:tcPr>
            <w:tcW w:w="17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357"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 w:hRule="atLeast"/>
        </w:trPr>
        <w:tc>
          <w:tcPr>
            <w:tcW w:w="7870"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注：指标值仅供参考，绩效指标设定应参考相关历史数据、行业标准、计划标准等，科学制定指标值。</w:t>
            </w:r>
          </w:p>
        </w:tc>
        <w:tc>
          <w:tcPr>
            <w:tcW w:w="506"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3" w:hRule="atLeast"/>
        </w:trPr>
        <w:tc>
          <w:tcPr>
            <w:tcW w:w="2513"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填报人：马伯强</w:t>
            </w:r>
          </w:p>
        </w:tc>
        <w:tc>
          <w:tcPr>
            <w:tcW w:w="823"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823"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717"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744"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87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1373"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联系电话：13623304700</w:t>
            </w:r>
          </w:p>
        </w:tc>
        <w:tc>
          <w:tcPr>
            <w:tcW w:w="50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p>
        </w:tc>
      </w:tr>
    </w:tbl>
    <w:p>
      <w:pPr>
        <w:numPr>
          <w:ilvl w:val="0"/>
          <w:numId w:val="0"/>
        </w:numPr>
        <w:adjustRightInd w:val="0"/>
        <w:snapToGrid w:val="0"/>
        <w:spacing w:line="580" w:lineRule="exact"/>
        <w:ind w:leftChars="0"/>
        <w:rPr>
          <w:rFonts w:hint="eastAsia" w:ascii="仿宋_GB2312" w:hAnsi="仿宋_GB2312" w:eastAsia="仿宋_GB2312" w:cs="仿宋_GB2312"/>
          <w:sz w:val="32"/>
          <w:szCs w:val="32"/>
          <w:lang w:val="en-US" w:eastAsia="zh-CN"/>
        </w:rPr>
      </w:pPr>
    </w:p>
    <w:p>
      <w:pPr>
        <w:numPr>
          <w:ilvl w:val="0"/>
          <w:numId w:val="0"/>
        </w:numPr>
        <w:adjustRightInd w:val="0"/>
        <w:snapToGrid w:val="0"/>
        <w:spacing w:line="580" w:lineRule="exact"/>
        <w:ind w:left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财政评价项目绩效评价结果</w:t>
      </w:r>
    </w:p>
    <w:p>
      <w:pPr>
        <w:pStyle w:val="9"/>
        <w:spacing w:line="500" w:lineRule="exact"/>
        <w:ind w:firstLine="640"/>
        <w:rPr>
          <w:rFonts w:hint="eastAsia" w:ascii="仿宋" w:hAnsi="仿宋" w:eastAsia="仿宋" w:cs="仿宋"/>
          <w:sz w:val="32"/>
          <w:szCs w:val="32"/>
        </w:rPr>
      </w:pPr>
      <w:r>
        <w:rPr>
          <w:rFonts w:hint="eastAsia" w:ascii="仿宋" w:hAnsi="仿宋" w:eastAsia="仿宋" w:cs="仿宋"/>
          <w:sz w:val="32"/>
          <w:szCs w:val="32"/>
        </w:rPr>
        <w:t>针对不足，我们将继续努力不断健全制度，完善政策、改进管理、优化流程不断提高部门绩效管理水平。具体如下：</w:t>
      </w:r>
    </w:p>
    <w:p>
      <w:pPr>
        <w:pStyle w:val="9"/>
        <w:spacing w:line="500" w:lineRule="exact"/>
        <w:ind w:firstLine="640"/>
        <w:rPr>
          <w:rFonts w:hint="eastAsia" w:ascii="仿宋" w:hAnsi="仿宋" w:eastAsia="仿宋" w:cs="仿宋"/>
          <w:sz w:val="32"/>
          <w:szCs w:val="32"/>
        </w:rPr>
      </w:pPr>
      <w:r>
        <w:rPr>
          <w:rFonts w:hint="eastAsia" w:ascii="仿宋" w:hAnsi="仿宋" w:eastAsia="仿宋" w:cs="仿宋"/>
          <w:sz w:val="32"/>
          <w:szCs w:val="32"/>
        </w:rPr>
        <w:t>（1）不断学习新知识，努力接收新政策，提前预测，科学把控，全面预算。</w:t>
      </w:r>
    </w:p>
    <w:p>
      <w:pPr>
        <w:pStyle w:val="9"/>
        <w:spacing w:line="500" w:lineRule="exact"/>
        <w:ind w:firstLine="640"/>
        <w:rPr>
          <w:rFonts w:hint="eastAsia" w:ascii="仿宋" w:hAnsi="仿宋" w:eastAsia="仿宋" w:cs="仿宋"/>
          <w:sz w:val="32"/>
          <w:szCs w:val="32"/>
        </w:rPr>
      </w:pPr>
      <w:r>
        <w:rPr>
          <w:rFonts w:hint="eastAsia" w:ascii="仿宋" w:hAnsi="仿宋" w:eastAsia="仿宋" w:cs="仿宋"/>
          <w:sz w:val="32"/>
          <w:szCs w:val="32"/>
        </w:rPr>
        <w:t>（2）要不断清查学生人数，精密测算，准确定位，尽量保证上下年的人数不会有太大差距。</w:t>
      </w:r>
    </w:p>
    <w:p>
      <w:pPr>
        <w:pStyle w:val="9"/>
        <w:spacing w:line="500" w:lineRule="exact"/>
        <w:rPr>
          <w:rFonts w:hint="eastAsia" w:ascii="仿宋_GB2312" w:hAnsi="仿宋_GB2312" w:eastAsia="仿宋_GB2312" w:cs="仿宋_GB2312"/>
          <w:b/>
          <w:bCs/>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r>
        <w:rPr>
          <w:rFonts w:hint="eastAsia" w:ascii="仿宋" w:hAnsi="仿宋" w:eastAsia="仿宋" w:cs="仿宋"/>
          <w:sz w:val="32"/>
          <w:szCs w:val="32"/>
        </w:rPr>
        <w:t>找准定位，既要保证政策全面落实，不折不扣，又要保证资金有效利用，不会浪费。</w:t>
      </w:r>
    </w:p>
    <w:p>
      <w:pPr>
        <w:adjustRightInd w:val="0"/>
        <w:snapToGrid w:val="0"/>
        <w:spacing w:line="580" w:lineRule="exact"/>
        <w:ind w:left="420" w:leftChars="200" w:firstLine="320" w:firstLineChars="100"/>
        <w:rPr>
          <w:rFonts w:ascii="仿宋_GB2312" w:hAnsi="仿宋_GB2312" w:eastAsia="仿宋_GB2312" w:cs="仿宋_GB2312"/>
          <w:sz w:val="32"/>
          <w:szCs w:val="32"/>
        </w:rPr>
      </w:pPr>
      <w:r>
        <w:rPr>
          <w:rFonts w:hint="eastAsia" w:ascii="黑体" w:hAnsi="Calibri" w:eastAsia="黑体" w:cs="Times New Roman"/>
          <w:sz w:val="32"/>
          <w:szCs w:val="32"/>
        </w:rPr>
        <w:t>七、机关运行经费情况</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2021年度机关运行经费支出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万元，比2020年度增加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highlight w:val="none"/>
        </w:rPr>
        <w:t>事业单位无机关运行经费</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黑体" w:hAnsi="Calibri" w:eastAsia="黑体" w:cs="Times New Roman"/>
          <w:sz w:val="32"/>
          <w:szCs w:val="32"/>
        </w:rPr>
        <w:t>八、政府采购情况</w:t>
      </w:r>
    </w:p>
    <w:p>
      <w:pPr>
        <w:snapToGrid w:val="0"/>
        <w:spacing w:line="580" w:lineRule="exact"/>
        <w:ind w:firstLine="640" w:firstLineChars="200"/>
        <w:jc w:val="left"/>
        <w:rPr>
          <w:rFonts w:ascii="仿宋_GB2312" w:hAnsi="仿宋_GB2312" w:eastAsia="仿宋_GB2312" w:cs="仿宋_GB2312"/>
          <w:color w:val="000000"/>
          <w:kern w:val="0"/>
          <w:sz w:val="32"/>
          <w:szCs w:val="32"/>
          <w:lang w:bidi="ar"/>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2021年度政府采购支出总额</w:t>
      </w:r>
      <w:r>
        <w:rPr>
          <w:rFonts w:hint="eastAsia" w:ascii="仿宋_GB2312" w:hAnsi="Times New Roman" w:eastAsia="仿宋_GB2312" w:cs="DengXian-Regular"/>
          <w:sz w:val="32"/>
          <w:szCs w:val="32"/>
          <w:lang w:val="en-US" w:eastAsia="zh-CN"/>
        </w:rPr>
        <w:t>22.82</w:t>
      </w:r>
      <w:r>
        <w:rPr>
          <w:rFonts w:hint="eastAsia" w:ascii="仿宋_GB2312" w:hAnsi="Times New Roman" w:eastAsia="仿宋_GB2312" w:cs="DengXian-Regular"/>
          <w:sz w:val="32"/>
          <w:szCs w:val="32"/>
        </w:rPr>
        <w:t>万元，从采购类型来看，</w:t>
      </w:r>
      <w:r>
        <w:rPr>
          <w:rFonts w:ascii="仿宋_GB2312" w:hAnsi="仿宋_GB2312" w:eastAsia="仿宋_GB2312" w:cs="仿宋_GB2312"/>
          <w:color w:val="000000"/>
          <w:kern w:val="0"/>
          <w:sz w:val="32"/>
          <w:szCs w:val="32"/>
          <w:lang w:bidi="ar"/>
        </w:rPr>
        <w:t>政府采购货物支出</w:t>
      </w:r>
      <w:r>
        <w:rPr>
          <w:rFonts w:hint="eastAsia" w:ascii="仿宋_GB2312" w:hAnsi="仿宋_GB2312" w:eastAsia="仿宋_GB2312" w:cs="仿宋_GB2312"/>
          <w:color w:val="000000"/>
          <w:kern w:val="0"/>
          <w:sz w:val="32"/>
          <w:szCs w:val="32"/>
          <w:lang w:val="en-US" w:eastAsia="zh-CN" w:bidi="ar"/>
        </w:rPr>
        <w:t>22.82</w:t>
      </w:r>
      <w:r>
        <w:rPr>
          <w:rFonts w:ascii="仿宋_GB2312" w:hAnsi="仿宋_GB2312" w:eastAsia="仿宋_GB2312" w:cs="仿宋_GB2312"/>
          <w:color w:val="000000"/>
          <w:kern w:val="0"/>
          <w:sz w:val="32"/>
          <w:szCs w:val="32"/>
          <w:lang w:bidi="ar"/>
        </w:rPr>
        <w:t xml:space="preserve"> 万元、政府采购工程支出</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 xml:space="preserve">万元、政府采购服务支出 </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万元。授予中小企业合同金</w:t>
      </w:r>
      <w:r>
        <w:rPr>
          <w:rFonts w:hint="eastAsia" w:ascii="仿宋_GB2312" w:hAnsi="仿宋_GB2312" w:eastAsia="仿宋_GB2312" w:cs="仿宋_GB2312"/>
          <w:color w:val="000000"/>
          <w:kern w:val="0"/>
          <w:sz w:val="32"/>
          <w:szCs w:val="32"/>
          <w:lang w:val="en-US" w:eastAsia="zh-CN" w:bidi="ar"/>
        </w:rPr>
        <w:t>22.82</w:t>
      </w:r>
      <w:r>
        <w:rPr>
          <w:rFonts w:ascii="仿宋_GB2312" w:hAnsi="仿宋_GB2312" w:eastAsia="仿宋_GB2312" w:cs="仿宋_GB2312"/>
          <w:color w:val="000000"/>
          <w:kern w:val="0"/>
          <w:sz w:val="32"/>
          <w:szCs w:val="32"/>
          <w:lang w:bidi="ar"/>
        </w:rPr>
        <w:t>万元，占政府采购支出总额的</w:t>
      </w:r>
      <w:r>
        <w:rPr>
          <w:rFonts w:hint="eastAsia" w:ascii="仿宋_GB2312" w:hAnsi="仿宋_GB2312" w:eastAsia="仿宋_GB2312" w:cs="仿宋_GB2312"/>
          <w:color w:val="000000"/>
          <w:kern w:val="0"/>
          <w:sz w:val="32"/>
          <w:szCs w:val="32"/>
          <w:lang w:val="en-US" w:eastAsia="zh-CN" w:bidi="ar"/>
        </w:rPr>
        <w:t>100</w:t>
      </w:r>
      <w:r>
        <w:rPr>
          <w:rFonts w:hint="eastAsia" w:ascii="仿宋_GB2312" w:hAnsi="仿宋_GB2312" w:eastAsia="仿宋_GB2312" w:cs="仿宋_GB2312"/>
          <w:color w:val="000000"/>
          <w:kern w:val="0"/>
          <w:sz w:val="32"/>
          <w:szCs w:val="32"/>
          <w:lang w:bidi="ar"/>
        </w:rPr>
        <w:t>%，</w:t>
      </w:r>
      <w:r>
        <w:rPr>
          <w:rFonts w:ascii="仿宋_GB2312" w:hAnsi="仿宋_GB2312" w:eastAsia="仿宋_GB2312" w:cs="仿宋_GB2312"/>
          <w:color w:val="000000"/>
          <w:kern w:val="0"/>
          <w:sz w:val="32"/>
          <w:szCs w:val="32"/>
          <w:lang w:bidi="ar"/>
        </w:rPr>
        <w:t>其中授予小微企业合同金额</w:t>
      </w:r>
      <w:r>
        <w:rPr>
          <w:rFonts w:hint="eastAsia" w:ascii="仿宋_GB2312" w:hAnsi="仿宋_GB2312" w:eastAsia="仿宋_GB2312" w:cs="仿宋_GB2312"/>
          <w:color w:val="000000"/>
          <w:kern w:val="0"/>
          <w:sz w:val="32"/>
          <w:szCs w:val="32"/>
          <w:lang w:val="en-US" w:eastAsia="zh-CN" w:bidi="ar"/>
        </w:rPr>
        <w:t>22.82</w:t>
      </w:r>
      <w:r>
        <w:rPr>
          <w:rFonts w:ascii="仿宋_GB2312" w:hAnsi="仿宋_GB2312" w:eastAsia="仿宋_GB2312" w:cs="仿宋_GB2312"/>
          <w:color w:val="000000"/>
          <w:kern w:val="0"/>
          <w:sz w:val="32"/>
          <w:szCs w:val="32"/>
          <w:lang w:bidi="ar"/>
        </w:rPr>
        <w:t>万元，占政府采购支出总额的</w:t>
      </w:r>
      <w:r>
        <w:rPr>
          <w:rFonts w:hint="eastAsia" w:ascii="仿宋_GB2312" w:hAnsi="仿宋_GB2312" w:eastAsia="仿宋_GB2312" w:cs="仿宋_GB2312"/>
          <w:color w:val="000000"/>
          <w:kern w:val="0"/>
          <w:sz w:val="32"/>
          <w:szCs w:val="32"/>
          <w:lang w:val="en-US" w:eastAsia="zh-CN" w:bidi="ar"/>
        </w:rPr>
        <w:t>100</w:t>
      </w:r>
      <w:r>
        <w:rPr>
          <w:rFonts w:ascii="仿宋_GB2312" w:hAnsi="仿宋_GB2312" w:eastAsia="仿宋_GB2312" w:cs="仿宋_GB2312"/>
          <w:color w:val="000000"/>
          <w:kern w:val="0"/>
          <w:sz w:val="32"/>
          <w:szCs w:val="32"/>
          <w:lang w:bidi="ar"/>
        </w:rPr>
        <w:t>%。</w:t>
      </w:r>
    </w:p>
    <w:p>
      <w:pPr>
        <w:snapToGrid w:val="0"/>
        <w:spacing w:line="580" w:lineRule="exact"/>
        <w:ind w:firstLine="640" w:firstLineChars="200"/>
        <w:jc w:val="left"/>
        <w:rPr>
          <w:rFonts w:ascii="仿宋_GB2312" w:hAnsi="Times New Roman" w:eastAsia="仿宋_GB2312" w:cs="DengXian-Regular"/>
          <w:sz w:val="32"/>
          <w:szCs w:val="32"/>
          <w:highlight w:val="yellow"/>
        </w:rPr>
      </w:pPr>
      <w:r>
        <w:rPr>
          <w:rFonts w:hint="eastAsia" w:ascii="黑体" w:hAnsi="Calibri" w:eastAsia="黑体" w:cs="Times New Roman"/>
          <w:sz w:val="32"/>
          <w:szCs w:val="32"/>
        </w:rPr>
        <w:t>九、国有资产占用情况</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截至2021年12月31日，本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共有车辆</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辆，主要是</w:t>
      </w:r>
      <w:r>
        <w:rPr>
          <w:rFonts w:hint="eastAsia" w:ascii="仿宋" w:hAnsi="仿宋" w:eastAsia="仿宋" w:cs="仿宋"/>
          <w:sz w:val="32"/>
          <w:szCs w:val="32"/>
        </w:rPr>
        <w:t>本</w:t>
      </w:r>
      <w:r>
        <w:rPr>
          <w:rFonts w:hint="eastAsia" w:ascii="仿宋" w:hAnsi="仿宋" w:eastAsia="仿宋" w:cs="仿宋"/>
          <w:sz w:val="32"/>
          <w:szCs w:val="32"/>
          <w:lang w:val="en-US" w:eastAsia="zh-CN"/>
        </w:rPr>
        <w:t>单位</w:t>
      </w:r>
      <w:r>
        <w:rPr>
          <w:rFonts w:hint="eastAsia" w:ascii="仿宋" w:hAnsi="仿宋" w:eastAsia="仿宋" w:cs="仿宋"/>
          <w:sz w:val="32"/>
          <w:szCs w:val="32"/>
        </w:rPr>
        <w:t>没有公务用车</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楷体_GB2312" w:hAnsi="Times New Roman" w:eastAsia="楷体_GB2312" w:cs="DengXian-Bold"/>
          <w:b/>
          <w:bCs/>
          <w:sz w:val="32"/>
          <w:szCs w:val="32"/>
        </w:rPr>
      </w:pPr>
      <w:r>
        <w:rPr>
          <w:rFonts w:hint="eastAsia" w:ascii="仿宋_GB2312" w:hAnsi="Times New Roman" w:eastAsia="仿宋_GB2312" w:cs="DengXian-Regular"/>
          <w:sz w:val="32"/>
          <w:szCs w:val="32"/>
        </w:rPr>
        <w:t>单位价值</w:t>
      </w:r>
      <w:r>
        <w:rPr>
          <w:rFonts w:hint="eastAsia" w:ascii="仿宋_GB2312" w:hAnsi="TimesNewRomanPSMT" w:eastAsia="仿宋_GB2312" w:cs="TimesNewRomanPSMT"/>
          <w:sz w:val="32"/>
          <w:szCs w:val="32"/>
        </w:rPr>
        <w:t>50</w:t>
      </w:r>
      <w:r>
        <w:rPr>
          <w:rFonts w:hint="eastAsia" w:ascii="仿宋_GB2312" w:hAnsi="Times New Roman" w:eastAsia="仿宋_GB2312" w:cs="DengXian-Regular"/>
          <w:sz w:val="32"/>
          <w:szCs w:val="32"/>
        </w:rPr>
        <w:t>万元以上通用设备</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台（套），比上年增加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套，主要是</w:t>
      </w:r>
      <w:r>
        <w:rPr>
          <w:rFonts w:hint="eastAsia" w:ascii="仿宋" w:hAnsi="仿宋" w:eastAsia="仿宋" w:cs="仿宋"/>
          <w:sz w:val="32"/>
          <w:szCs w:val="32"/>
        </w:rPr>
        <w:t>没有单位价值50万元以上通用设备</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单位价值</w:t>
      </w:r>
      <w:r>
        <w:rPr>
          <w:rFonts w:hint="eastAsia" w:ascii="仿宋_GB2312" w:hAnsi="TimesNewRomanPSMT" w:eastAsia="仿宋_GB2312" w:cs="TimesNewRomanPSMT"/>
          <w:sz w:val="32"/>
          <w:szCs w:val="32"/>
        </w:rPr>
        <w:t>100</w:t>
      </w:r>
      <w:r>
        <w:rPr>
          <w:rFonts w:hint="eastAsia" w:ascii="仿宋_GB2312" w:hAnsi="Times New Roman" w:eastAsia="仿宋_GB2312" w:cs="DengXian-Regular"/>
          <w:sz w:val="32"/>
          <w:szCs w:val="32"/>
        </w:rPr>
        <w:t>万元以上专用设备</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台（套）</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套，主要是</w:t>
      </w:r>
      <w:r>
        <w:rPr>
          <w:rFonts w:hint="eastAsia" w:ascii="仿宋" w:hAnsi="仿宋" w:eastAsia="仿宋" w:cs="仿宋"/>
          <w:sz w:val="32"/>
          <w:szCs w:val="32"/>
        </w:rPr>
        <w:t>没有单位价值100万元以上专用设备</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楷体_GB2312" w:hAnsi="Times New Roman" w:eastAsia="楷体_GB2312" w:cs="DengXian-Bold"/>
          <w:b/>
          <w:bCs/>
          <w:sz w:val="32"/>
          <w:szCs w:val="32"/>
        </w:rPr>
      </w:pPr>
      <w:r>
        <w:rPr>
          <w:rFonts w:hint="eastAsia" w:ascii="黑体" w:hAnsi="Calibri" w:eastAsia="黑体" w:cs="Times New Roman"/>
          <w:sz w:val="32"/>
          <w:szCs w:val="32"/>
        </w:rPr>
        <w:t>十、其他需要说明的情况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 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2021年度政府性基金预算</w:t>
      </w:r>
      <w:r>
        <w:rPr>
          <w:rFonts w:hint="eastAsia" w:ascii="仿宋_GB2312" w:hAnsi="Times New Roman" w:eastAsia="仿宋_GB2312" w:cs="DengXian-Regular"/>
          <w:sz w:val="32"/>
          <w:szCs w:val="32"/>
          <w:lang w:eastAsia="zh-CN"/>
        </w:rPr>
        <w:t>、</w:t>
      </w:r>
      <w:r>
        <w:rPr>
          <w:rFonts w:hint="eastAsia" w:ascii="仿宋_GB2312" w:hAnsi="仿宋_GB2312" w:eastAsia="仿宋_GB2312" w:cs="仿宋_GB2312"/>
          <w:sz w:val="32"/>
          <w:szCs w:val="32"/>
        </w:rPr>
        <w:t>国有资金经营预算</w:t>
      </w:r>
      <w:r>
        <w:rPr>
          <w:rFonts w:hint="eastAsia" w:ascii="仿宋_GB2312" w:hAnsi="Times New Roman" w:eastAsia="仿宋_GB2312" w:cs="DengXian-Regular"/>
          <w:sz w:val="32"/>
          <w:szCs w:val="32"/>
        </w:rPr>
        <w:t>无收支及结转结余情况，故政府性基金预算财政拨款收入支出决算表</w:t>
      </w:r>
      <w:r>
        <w:rPr>
          <w:rFonts w:hint="eastAsia" w:ascii="仿宋_GB2312" w:hAnsi="Times New Roman" w:eastAsia="仿宋_GB2312" w:cs="DengXian-Regular"/>
          <w:sz w:val="32"/>
          <w:szCs w:val="32"/>
          <w:lang w:eastAsia="zh-CN"/>
        </w:rPr>
        <w:t>、</w:t>
      </w:r>
      <w:r>
        <w:rPr>
          <w:rFonts w:hint="eastAsia" w:ascii="仿宋" w:hAnsi="仿宋" w:eastAsia="仿宋" w:cs="仿宋"/>
          <w:sz w:val="32"/>
          <w:szCs w:val="32"/>
        </w:rPr>
        <w:t>国有资本经营预算财政拨款支出决算</w:t>
      </w:r>
      <w:r>
        <w:rPr>
          <w:rFonts w:hint="eastAsia" w:ascii="仿宋_GB2312" w:hAnsi="Times New Roman" w:eastAsia="仿宋_GB2312" w:cs="DengXian-Regular"/>
          <w:sz w:val="32"/>
          <w:szCs w:val="32"/>
        </w:rPr>
        <w:t>表以空表列示。</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 由于决算公开表格中金额数值应当保留两位小数，公开数据为四舍五入计算结果，个别数据合计项与分项之和存在小数点后差额，特此说明。</w:t>
      </w:r>
    </w:p>
    <w:p>
      <w:pPr>
        <w:widowControl/>
        <w:spacing w:line="580" w:lineRule="exact"/>
        <w:ind w:firstLine="883" w:firstLineChars="200"/>
        <w:jc w:val="left"/>
        <w:rPr>
          <w:rFonts w:ascii="宋体" w:hAnsi="宋体" w:eastAsia="宋体" w:cs="MS-UIGothic,Bold"/>
          <w:b/>
          <w:bCs/>
          <w:kern w:val="0"/>
          <w:sz w:val="44"/>
          <w:szCs w:val="44"/>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sz w:val="44"/>
          <w:szCs w:val="44"/>
          <w14:textOutline w14:w="9525" w14:cap="flat" w14:cmpd="sng" w14:algn="ctr">
            <w14:solidFill>
              <w14:schemeClr w14:val="tx1">
                <w14:lumMod w14:val="50000"/>
                <w14:lumOff w14:val="50000"/>
              </w14:schemeClr>
            </w14:solidFill>
            <w14:prstDash w14:val="solid"/>
            <w14:round/>
          </w14:textOutline>
        </w:rPr>
      </w:pPr>
      <w:r>
        <w:rPr>
          <w:rFonts w:hint="eastAsia" w:ascii="仿宋_GB2312" w:hAnsi="宋体" w:eastAsia="仿宋_GB2312" w:cs="Times New Roman"/>
          <w:color w:val="000000"/>
          <w:kern w:val="0"/>
          <w:sz w:val="32"/>
          <w:szCs w:val="32"/>
        </w:rPr>
        <w:drawing>
          <wp:anchor distT="0" distB="0" distL="114300" distR="114300" simplePos="0" relativeHeight="251672576" behindDoc="0" locked="0" layoutInCell="1" allowOverlap="1">
            <wp:simplePos x="0" y="0"/>
            <wp:positionH relativeFrom="column">
              <wp:posOffset>199390</wp:posOffset>
            </wp:positionH>
            <wp:positionV relativeFrom="margin">
              <wp:posOffset>4420870</wp:posOffset>
            </wp:positionV>
            <wp:extent cx="640080" cy="640080"/>
            <wp:effectExtent l="0" t="0" r="7620" b="7620"/>
            <wp:wrapNone/>
            <wp:docPr id="76" name="图片 76" descr="32313535383135393b32313535383230393bcbb5c3f7ca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32313535383135393b32313535383230393bcbb5c3f7cae9"/>
                    <pic:cNvPicPr>
                      <a:picLocks noChangeAspect="1"/>
                    </pic:cNvPicPr>
                  </pic:nvPicPr>
                  <pic:blipFill>
                    <a:blip r:embed="rId26">
                      <a:extLst>
                        <a:ext uri="{96DAC541-7B7A-43D3-8B79-37D633B846F1}">
                          <asvg:svgBlip xmlns:asvg="http://schemas.microsoft.com/office/drawing/2016/SVG/main" r:embed="rId27"/>
                        </a:ext>
                      </a:extLst>
                    </a:blip>
                    <a:stretch>
                      <a:fillRect/>
                    </a:stretch>
                  </pic:blipFill>
                  <pic:spPr>
                    <a:xfrm>
                      <a:off x="0" y="0"/>
                      <a:ext cx="640080" cy="640080"/>
                    </a:xfrm>
                    <a:prstGeom prst="rect">
                      <a:avLst/>
                    </a:prstGeom>
                  </pic:spPr>
                </pic:pic>
              </a:graphicData>
            </a:graphic>
          </wp:anchor>
        </w:drawing>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第四部分 相关名词解释</w:t>
      </w:r>
    </w:p>
    <w:p>
      <w:pPr>
        <w:rPr>
          <w:rFonts w:ascii="仿宋_GB2312" w:hAnsi="宋体" w:eastAsia="仿宋_GB2312" w:cs="ArialUnicodeMS"/>
          <w:sz w:val="32"/>
          <w:szCs w:val="32"/>
        </w:rPr>
      </w:pPr>
    </w:p>
    <w:p>
      <w:pPr>
        <w:rPr>
          <w:rFonts w:ascii="仿宋_GB2312" w:hAnsi="宋体" w:eastAsia="仿宋_GB2312" w:cs="ArialUnicodeMS"/>
          <w:sz w:val="32"/>
          <w:szCs w:val="32"/>
        </w:rPr>
      </w:pPr>
      <w:r>
        <w:rPr>
          <w:rFonts w:hint="eastAsia" w:ascii="仿宋_GB2312" w:hAnsi="宋体" w:eastAsia="仿宋_GB2312" w:cs="ArialUnicodeMS"/>
          <w:sz w:val="32"/>
          <w:szCs w:val="32"/>
        </w:rPr>
        <w:br w:type="page"/>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（一）财政拨款收入：</w:t>
      </w:r>
      <w:r>
        <w:rPr>
          <w:rFonts w:hint="eastAsia" w:ascii="仿宋_GB2312" w:hAnsi="宋体" w:eastAsia="仿宋_GB2312" w:cs="Times New Roman"/>
          <w:color w:val="000000"/>
          <w:kern w:val="0"/>
          <w:sz w:val="32"/>
          <w:szCs w:val="32"/>
        </w:rPr>
        <w:t>本年度从本级财政部门取得的财政拨款，包括一般公共预算财政拨款和政府性基金预算财政拨款。</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（二）事业收入：</w:t>
      </w:r>
      <w:r>
        <w:rPr>
          <w:rFonts w:hint="eastAsia" w:ascii="仿宋_GB2312" w:hAnsi="宋体" w:eastAsia="仿宋_GB2312" w:cs="Times New Roman"/>
          <w:color w:val="000000"/>
          <w:kern w:val="0"/>
          <w:sz w:val="32"/>
          <w:szCs w:val="32"/>
        </w:rPr>
        <w:t>指事业单位开展专业业务活动及辅助活动所取得的收入。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（三）其他收入：</w:t>
      </w:r>
      <w:r>
        <w:rPr>
          <w:rFonts w:hint="eastAsia" w:ascii="仿宋_GB2312" w:hAnsi="宋体" w:eastAsia="仿宋_GB2312" w:cs="Times New Roman"/>
          <w:color w:val="000000"/>
          <w:kern w:val="0"/>
          <w:sz w:val="32"/>
          <w:szCs w:val="32"/>
        </w:rPr>
        <w:t>指除上述“财政拨款收入”“事业收入”“经营收入”等以外的收入。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（四）用事业基金弥补收支差额：</w:t>
      </w:r>
      <w:r>
        <w:rPr>
          <w:rFonts w:hint="eastAsia" w:ascii="仿宋_GB2312" w:hAnsi="宋体" w:eastAsia="仿宋_GB2312" w:cs="Times New Roman"/>
          <w:color w:val="000000"/>
          <w:kern w:val="0"/>
          <w:sz w:val="32"/>
          <w:szCs w:val="32"/>
        </w:rPr>
        <w:t>指事业单位在用当年的“财政拨款收入”“财政拨款结转和结余资金”“事业收入”“经营收入”“其他收入”不足以安排当年支出的情况下，使用以前年度积累的事业基金（事业单位当年收支相抵后按国家规定提取、用于弥补以后年度收支差额的基金）弥补本年度收支缺口的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（五）年初结转和结余：</w:t>
      </w:r>
      <w:r>
        <w:rPr>
          <w:rFonts w:hint="eastAsia" w:ascii="仿宋_GB2312" w:hAnsi="宋体" w:eastAsia="仿宋_GB2312" w:cs="Times New Roman"/>
          <w:color w:val="000000"/>
          <w:kern w:val="0"/>
          <w:sz w:val="32"/>
          <w:szCs w:val="32"/>
        </w:rPr>
        <w:t>指以前年度尚未完成、结转到本年仍按原规定用途继续使用的资金，或项目已完成等产生的结余资金。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（六）结余分配：</w:t>
      </w:r>
      <w:r>
        <w:rPr>
          <w:rFonts w:hint="eastAsia" w:ascii="仿宋_GB2312" w:hAnsi="宋体" w:eastAsia="仿宋_GB2312" w:cs="Times New Roman"/>
          <w:color w:val="000000"/>
          <w:kern w:val="0"/>
          <w:sz w:val="32"/>
          <w:szCs w:val="32"/>
        </w:rPr>
        <w:t>指事业单位按照事业单位会计制度的规定从非财政补助结余中分配的事业基金和职工福利基金等。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（七）年末结转和结余：</w:t>
      </w:r>
      <w:r>
        <w:rPr>
          <w:rFonts w:hint="eastAsia" w:ascii="仿宋_GB2312" w:hAnsi="宋体" w:eastAsia="仿宋_GB2312" w:cs="Times New Roman"/>
          <w:color w:val="000000"/>
          <w:kern w:val="0"/>
          <w:sz w:val="32"/>
          <w:szCs w:val="32"/>
        </w:rPr>
        <w:t>指单位按有关规定结转到下年或以后年度继续使用的资金，或项目已完成等产生的结余资金。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（八）基本支出：</w:t>
      </w:r>
      <w:r>
        <w:rPr>
          <w:rFonts w:hint="eastAsia" w:ascii="仿宋_GB2312" w:hAnsi="宋体" w:eastAsia="仿宋_GB2312" w:cs="Times New Roman"/>
          <w:color w:val="000000"/>
          <w:kern w:val="0"/>
          <w:sz w:val="32"/>
          <w:szCs w:val="32"/>
        </w:rPr>
        <w:t>填列单位为保障机构正常运转、完成日常工作任务而发生的各项支出。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（九）项目支出：</w:t>
      </w:r>
      <w:r>
        <w:rPr>
          <w:rFonts w:hint="eastAsia" w:ascii="仿宋_GB2312" w:hAnsi="宋体" w:eastAsia="仿宋_GB2312" w:cs="Times New Roman"/>
          <w:color w:val="000000"/>
          <w:kern w:val="0"/>
          <w:sz w:val="32"/>
          <w:szCs w:val="32"/>
        </w:rPr>
        <w:t>填列单位为完成特定的行政工作任务或事业发展目标，在基本支出之外发生的各项支出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（十）基本建设支出：</w:t>
      </w:r>
      <w:r>
        <w:rPr>
          <w:rFonts w:hint="eastAsia" w:ascii="仿宋_GB2312" w:hAnsi="宋体" w:eastAsia="仿宋_GB2312" w:cs="Times New Roman"/>
          <w:color w:val="000000"/>
          <w:kern w:val="0"/>
          <w:sz w:val="32"/>
          <w:szCs w:val="32"/>
        </w:rPr>
        <w:t>填列由本级发展与改革部门集中安排的用于购置固定资产、战略性和应急性储备、土地和无形资产，以及购建基础设施、大型修缮所发生的一般公共预算财政拨款支出，不包括政府性基金、财政专户管理资金以及各类拼盘自筹资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（十一）其他资本性支出：</w:t>
      </w:r>
      <w:r>
        <w:rPr>
          <w:rFonts w:hint="eastAsia" w:ascii="仿宋_GB2312" w:hAnsi="宋体" w:eastAsia="仿宋_GB2312" w:cs="Times New Roman"/>
          <w:color w:val="000000"/>
          <w:kern w:val="0"/>
          <w:sz w:val="32"/>
          <w:szCs w:val="32"/>
        </w:rPr>
        <w:t>填列由各级非发展与改革部门集中安排的用于购置固定资产、战备性和应急性储备、土地和无形资产，以及购建基础设施、大型修缮和财政支持企业更新改造所发生的支出。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（十二）“三公”经费：</w:t>
      </w:r>
      <w:r>
        <w:rPr>
          <w:rFonts w:hint="eastAsia" w:ascii="仿宋_GB2312" w:hAnsi="宋体" w:eastAsia="仿宋_GB2312" w:cs="Times New Roman"/>
          <w:color w:val="000000"/>
          <w:kern w:val="0"/>
          <w:sz w:val="32"/>
          <w:szCs w:val="32"/>
        </w:rPr>
        <w:t>指</w:t>
      </w:r>
      <w:r>
        <w:rPr>
          <w:rFonts w:hint="eastAsia" w:ascii="仿宋_GB2312" w:hAnsi="宋体" w:eastAsia="仿宋_GB2312" w:cs="Times New Roman"/>
          <w:color w:val="000000"/>
          <w:kern w:val="0"/>
          <w:sz w:val="32"/>
          <w:szCs w:val="32"/>
          <w:lang w:val="en-US" w:eastAsia="zh-CN"/>
        </w:rPr>
        <w:t>单位</w:t>
      </w:r>
      <w:r>
        <w:rPr>
          <w:rFonts w:hint="eastAsia" w:ascii="仿宋_GB2312" w:hAnsi="宋体" w:eastAsia="仿宋_GB2312" w:cs="Times New Roman"/>
          <w:color w:val="000000"/>
          <w:kern w:val="0"/>
          <w:sz w:val="32"/>
          <w:szCs w:val="32"/>
        </w:rPr>
        <w:t>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牌照费）及按规定保留的公务用车燃料费、维修费、过桥过路费、保险费、安全奖励费用等支出；公务接待费反映单位按规定开支的各类公务接待（含外宾接待）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（十三）其他交通费用：</w:t>
      </w:r>
      <w:r>
        <w:rPr>
          <w:rFonts w:hint="eastAsia" w:ascii="仿宋_GB2312" w:hAnsi="宋体" w:eastAsia="仿宋_GB2312" w:cs="Times New Roman"/>
          <w:color w:val="000000"/>
          <w:kern w:val="0"/>
          <w:sz w:val="32"/>
          <w:szCs w:val="32"/>
        </w:rPr>
        <w:t>填列单位除公务用车运行维护费以外的其他交通费用。如公务交通补贴、租车费用、出租车费用，飞机、船舶等燃料费、维修费、保险费等。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（十四）公务用车购置：</w:t>
      </w:r>
      <w:r>
        <w:rPr>
          <w:rFonts w:hint="eastAsia" w:ascii="仿宋_GB2312" w:hAnsi="宋体" w:eastAsia="仿宋_GB2312" w:cs="Times New Roman"/>
          <w:color w:val="000000"/>
          <w:kern w:val="0"/>
          <w:sz w:val="32"/>
          <w:szCs w:val="32"/>
        </w:rPr>
        <w:t>填列单位公务用车车辆购置支出（含车辆购置税、牌照费）。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（十五）其他交通工具购置：</w:t>
      </w:r>
      <w:r>
        <w:rPr>
          <w:rFonts w:hint="eastAsia" w:ascii="仿宋_GB2312" w:hAnsi="宋体" w:eastAsia="仿宋_GB2312" w:cs="Times New Roman"/>
          <w:color w:val="000000"/>
          <w:kern w:val="0"/>
          <w:sz w:val="32"/>
          <w:szCs w:val="32"/>
        </w:rPr>
        <w:t>填列单位除公务用车外的其他各类交通工具（如船舶、飞机等）购置支出（含车辆购置税、牌照费）。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（十六）机关运行经费：</w:t>
      </w:r>
      <w:r>
        <w:rPr>
          <w:rFonts w:hint="eastAsia" w:ascii="仿宋_GB2312" w:hAnsi="宋体" w:eastAsia="仿宋_GB2312" w:cs="Times New Roman"/>
          <w:color w:val="000000"/>
          <w:kern w:val="0"/>
          <w:sz w:val="32"/>
          <w:szCs w:val="32"/>
        </w:rPr>
        <w:t>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pPr>
        <w:tabs>
          <w:tab w:val="left" w:pos="235"/>
        </w:tabs>
        <w:ind w:firstLine="643" w:firstLineChars="200"/>
        <w:jc w:val="left"/>
        <w:rPr>
          <w:rFonts w:ascii="仿宋_GB2312" w:hAnsi="Cambria" w:eastAsia="仿宋_GB2312" w:cs="ArialUnicodeMS"/>
          <w:kern w:val="0"/>
          <w:sz w:val="32"/>
          <w:szCs w:val="32"/>
        </w:rPr>
      </w:pPr>
      <w:r>
        <w:rPr>
          <w:rFonts w:hint="eastAsia" w:ascii="仿宋_GB2312" w:hAnsi="宋体" w:eastAsia="仿宋_GB2312" w:cs="Times New Roman"/>
          <w:b/>
          <w:bCs/>
          <w:color w:val="000000"/>
          <w:kern w:val="0"/>
          <w:sz w:val="32"/>
          <w:szCs w:val="32"/>
        </w:rPr>
        <w:t>（十七）经费形式:</w:t>
      </w:r>
      <w:r>
        <w:rPr>
          <w:rFonts w:hint="eastAsia" w:ascii="仿宋_GB2312" w:hAnsi="宋体" w:eastAsia="仿宋_GB2312" w:cs="Times New Roman"/>
          <w:color w:val="000000"/>
          <w:kern w:val="0"/>
          <w:sz w:val="32"/>
          <w:szCs w:val="32"/>
        </w:rPr>
        <w:t>按照经费来源，</w:t>
      </w:r>
      <w:r>
        <w:rPr>
          <w:rFonts w:hint="eastAsia" w:ascii="仿宋_GB2312" w:hAnsi="Cambria" w:eastAsia="仿宋_GB2312" w:cs="ArialUnicodeMS"/>
          <w:kern w:val="0"/>
          <w:sz w:val="32"/>
          <w:szCs w:val="32"/>
        </w:rPr>
        <w:t>可分为财政拨款、财政性资金基本保证、财政性资金定额或定项补助、财政性资金零补助四类</w:t>
      </w:r>
    </w:p>
    <w:p/>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思源黑体 CN Heavy">
    <w:altName w:val="黑体"/>
    <w:panose1 w:val="00000000000000000000"/>
    <w:charset w:val="86"/>
    <w:family w:val="swiss"/>
    <w:pitch w:val="default"/>
    <w:sig w:usb0="00000000" w:usb1="00000000" w:usb2="00000016" w:usb3="00000000" w:csb0="00060107" w:csb1="00000000"/>
  </w:font>
  <w:font w:name="思源黑体 CN Bold">
    <w:altName w:val="黑体"/>
    <w:panose1 w:val="00000000000000000000"/>
    <w:charset w:val="86"/>
    <w:family w:val="swiss"/>
    <w:pitch w:val="default"/>
    <w:sig w:usb0="00000000" w:usb1="00000000" w:usb2="00000016" w:usb3="00000000" w:csb0="00060107" w:csb1="00000000"/>
  </w:font>
  <w:font w:name="方正魏碑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UnicodeMS">
    <w:altName w:val="Malgun Gothic"/>
    <w:panose1 w:val="00000000000000000000"/>
    <w:charset w:val="81"/>
    <w:family w:val="auto"/>
    <w:pitch w:val="default"/>
    <w:sig w:usb0="00000000" w:usb1="00000000" w:usb2="00000010" w:usb3="00000000" w:csb0="00080001" w:csb1="00000000"/>
  </w:font>
  <w:font w:name="Cambria">
    <w:panose1 w:val="02040503050406030204"/>
    <w:charset w:val="00"/>
    <w:family w:val="roman"/>
    <w:pitch w:val="default"/>
    <w:sig w:usb0="E00006FF" w:usb1="420024FF" w:usb2="02000000" w:usb3="00000000" w:csb0="2000019F" w:csb1="00000000"/>
  </w:font>
  <w:font w:name="DengXian-Regular">
    <w:altName w:val="宋体"/>
    <w:panose1 w:val="00000000000000000000"/>
    <w:charset w:val="86"/>
    <w:family w:val="auto"/>
    <w:pitch w:val="default"/>
    <w:sig w:usb0="00000000" w:usb1="00000000" w:usb2="00000010" w:usb3="00000000" w:csb0="00040001" w:csb1="00000000"/>
  </w:font>
  <w:font w:name="DengXian-Bold">
    <w:altName w:val="宋体"/>
    <w:panose1 w:val="00000000000000000000"/>
    <w:charset w:val="86"/>
    <w:family w:val="auto"/>
    <w:pitch w:val="default"/>
    <w:sig w:usb0="00000000" w:usb1="00000000" w:usb2="00000010" w:usb3="00000000" w:csb0="00040001" w:csb1="00000000"/>
  </w:font>
  <w:font w:name="Mongolian Baiti">
    <w:panose1 w:val="03000500000000000000"/>
    <w:charset w:val="00"/>
    <w:family w:val="auto"/>
    <w:pitch w:val="default"/>
    <w:sig w:usb0="80000023" w:usb1="00000000" w:usb2="00020000" w:usb3="00000000" w:csb0="00000001"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86"/>
    <w:family w:val="auto"/>
    <w:pitch w:val="default"/>
    <w:sig w:usb0="00000000" w:usb1="00000000" w:usb2="00000010" w:usb3="00000000" w:csb0="00040000" w:csb1="00000000"/>
  </w:font>
  <w:font w:name="MS-UIGothic,Bold">
    <w:altName w:val="Malgun Gothic"/>
    <w:panose1 w:val="00000000000000000000"/>
    <w:charset w:val="81"/>
    <w:family w:val="auto"/>
    <w:pitch w:val="default"/>
    <w:sig w:usb0="00000000" w:usb1="00000000" w:usb2="00000010" w:usb3="00000000" w:csb0="0008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7FAD85"/>
    <w:multiLevelType w:val="singleLevel"/>
    <w:tmpl w:val="867FAD85"/>
    <w:lvl w:ilvl="0" w:tentative="0">
      <w:start w:val="2"/>
      <w:numFmt w:val="decimal"/>
      <w:lvlText w:val="%1."/>
      <w:lvlJc w:val="left"/>
      <w:pPr>
        <w:tabs>
          <w:tab w:val="left" w:pos="312"/>
        </w:tabs>
      </w:pPr>
    </w:lvl>
  </w:abstractNum>
  <w:abstractNum w:abstractNumId="1">
    <w:nsid w:val="3685B0C9"/>
    <w:multiLevelType w:val="singleLevel"/>
    <w:tmpl w:val="3685B0C9"/>
    <w:lvl w:ilvl="0" w:tentative="0">
      <w:start w:val="1"/>
      <w:numFmt w:val="decimal"/>
      <w:lvlText w:val="%1."/>
      <w:lvlJc w:val="left"/>
      <w:pPr>
        <w:tabs>
          <w:tab w:val="left" w:pos="312"/>
        </w:tabs>
      </w:pPr>
    </w:lvl>
  </w:abstractNum>
  <w:abstractNum w:abstractNumId="2">
    <w:nsid w:val="53275C5F"/>
    <w:multiLevelType w:val="singleLevel"/>
    <w:tmpl w:val="53275C5F"/>
    <w:lvl w:ilvl="0" w:tentative="0">
      <w:start w:val="1"/>
      <w:numFmt w:val="decimal"/>
      <w:lvlText w:val="%1."/>
      <w:lvlJc w:val="left"/>
      <w:pPr>
        <w:tabs>
          <w:tab w:val="left" w:pos="312"/>
        </w:tabs>
        <w:ind w:left="-10"/>
      </w:pPr>
    </w:lvl>
  </w:abstractNum>
  <w:abstractNum w:abstractNumId="3">
    <w:nsid w:val="5F222FFA"/>
    <w:multiLevelType w:val="singleLevel"/>
    <w:tmpl w:val="5F222FFA"/>
    <w:lvl w:ilvl="0" w:tentative="0">
      <w:start w:val="1"/>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jb3VudCI6MTEyLCJoZGlkIjoiYzllZWU5MGZiNmRmNmFhZjg3OWVhMzMxOTE0YzU4YjAiLCJ1c2VyQ291bnQiOjZ9"/>
  </w:docVars>
  <w:rsids>
    <w:rsidRoot w:val="00172A27"/>
    <w:rsid w:val="000031F7"/>
    <w:rsid w:val="00014862"/>
    <w:rsid w:val="00172A27"/>
    <w:rsid w:val="004550B9"/>
    <w:rsid w:val="0051575E"/>
    <w:rsid w:val="005B2633"/>
    <w:rsid w:val="00663586"/>
    <w:rsid w:val="007B4464"/>
    <w:rsid w:val="00896712"/>
    <w:rsid w:val="008E5668"/>
    <w:rsid w:val="009718A8"/>
    <w:rsid w:val="00A66109"/>
    <w:rsid w:val="00B86E38"/>
    <w:rsid w:val="00C21492"/>
    <w:rsid w:val="00C418F5"/>
    <w:rsid w:val="00CA5B45"/>
    <w:rsid w:val="00CE4C2D"/>
    <w:rsid w:val="00CE755E"/>
    <w:rsid w:val="00D264B9"/>
    <w:rsid w:val="00DA0B17"/>
    <w:rsid w:val="00DF42C4"/>
    <w:rsid w:val="00DF688D"/>
    <w:rsid w:val="00E669B9"/>
    <w:rsid w:val="00E86E79"/>
    <w:rsid w:val="00FC3F68"/>
    <w:rsid w:val="014107CA"/>
    <w:rsid w:val="018E53BB"/>
    <w:rsid w:val="01B752BF"/>
    <w:rsid w:val="01C9589B"/>
    <w:rsid w:val="02830CB2"/>
    <w:rsid w:val="02F2691F"/>
    <w:rsid w:val="05273E55"/>
    <w:rsid w:val="06EB1AB6"/>
    <w:rsid w:val="087E65F5"/>
    <w:rsid w:val="099D6B31"/>
    <w:rsid w:val="09FD66D9"/>
    <w:rsid w:val="0B7178C2"/>
    <w:rsid w:val="0DB104A1"/>
    <w:rsid w:val="0E834A02"/>
    <w:rsid w:val="10B242CF"/>
    <w:rsid w:val="113100C9"/>
    <w:rsid w:val="11BA0B8D"/>
    <w:rsid w:val="11E06E41"/>
    <w:rsid w:val="11F4604E"/>
    <w:rsid w:val="126E5C95"/>
    <w:rsid w:val="129F2738"/>
    <w:rsid w:val="136D16FB"/>
    <w:rsid w:val="13AA21BF"/>
    <w:rsid w:val="14414F4F"/>
    <w:rsid w:val="14F21366"/>
    <w:rsid w:val="17711669"/>
    <w:rsid w:val="18565074"/>
    <w:rsid w:val="18EB092B"/>
    <w:rsid w:val="1A3D2C72"/>
    <w:rsid w:val="1CE64A78"/>
    <w:rsid w:val="1F4B7FF0"/>
    <w:rsid w:val="216937C4"/>
    <w:rsid w:val="21B661A1"/>
    <w:rsid w:val="22542F28"/>
    <w:rsid w:val="22A53EBB"/>
    <w:rsid w:val="24DE1906"/>
    <w:rsid w:val="259A4E31"/>
    <w:rsid w:val="25FA7C68"/>
    <w:rsid w:val="28C8445F"/>
    <w:rsid w:val="298605CB"/>
    <w:rsid w:val="2AEC591C"/>
    <w:rsid w:val="2B3025EB"/>
    <w:rsid w:val="2CEF036C"/>
    <w:rsid w:val="2EE417D8"/>
    <w:rsid w:val="308B0D67"/>
    <w:rsid w:val="3114436F"/>
    <w:rsid w:val="327B6E8F"/>
    <w:rsid w:val="32A31C4C"/>
    <w:rsid w:val="32B53CA7"/>
    <w:rsid w:val="32D96E5A"/>
    <w:rsid w:val="33CD2241"/>
    <w:rsid w:val="34967CFD"/>
    <w:rsid w:val="36764F86"/>
    <w:rsid w:val="37411FAD"/>
    <w:rsid w:val="38F80AF9"/>
    <w:rsid w:val="394F143E"/>
    <w:rsid w:val="39C2416B"/>
    <w:rsid w:val="3B744E3E"/>
    <w:rsid w:val="3DC91A1B"/>
    <w:rsid w:val="3EBD6E70"/>
    <w:rsid w:val="3F235BB1"/>
    <w:rsid w:val="3F663581"/>
    <w:rsid w:val="41E9396D"/>
    <w:rsid w:val="4285325D"/>
    <w:rsid w:val="42A44BF6"/>
    <w:rsid w:val="446D534A"/>
    <w:rsid w:val="45610037"/>
    <w:rsid w:val="4571549B"/>
    <w:rsid w:val="4702308E"/>
    <w:rsid w:val="471274FD"/>
    <w:rsid w:val="47B42327"/>
    <w:rsid w:val="47C34AD0"/>
    <w:rsid w:val="49717ADD"/>
    <w:rsid w:val="4A51609B"/>
    <w:rsid w:val="4A8A4680"/>
    <w:rsid w:val="4C194D3B"/>
    <w:rsid w:val="4D304C6C"/>
    <w:rsid w:val="4F2A6A41"/>
    <w:rsid w:val="4F3855EC"/>
    <w:rsid w:val="500373A2"/>
    <w:rsid w:val="50B75F83"/>
    <w:rsid w:val="514F681C"/>
    <w:rsid w:val="52B72922"/>
    <w:rsid w:val="52FE18DA"/>
    <w:rsid w:val="53550FDB"/>
    <w:rsid w:val="53AD746D"/>
    <w:rsid w:val="54151AF7"/>
    <w:rsid w:val="55560A82"/>
    <w:rsid w:val="561769D4"/>
    <w:rsid w:val="56DE487B"/>
    <w:rsid w:val="56E2081F"/>
    <w:rsid w:val="571165B1"/>
    <w:rsid w:val="58D844B0"/>
    <w:rsid w:val="5B171C91"/>
    <w:rsid w:val="5CF566F4"/>
    <w:rsid w:val="5E08602C"/>
    <w:rsid w:val="5F4A1A8C"/>
    <w:rsid w:val="5FC9584A"/>
    <w:rsid w:val="60075621"/>
    <w:rsid w:val="602001C2"/>
    <w:rsid w:val="60490CD8"/>
    <w:rsid w:val="60CE32E1"/>
    <w:rsid w:val="64C00985"/>
    <w:rsid w:val="65225D26"/>
    <w:rsid w:val="65DB5CBA"/>
    <w:rsid w:val="674E6C15"/>
    <w:rsid w:val="67636EEB"/>
    <w:rsid w:val="697609B2"/>
    <w:rsid w:val="69F4671F"/>
    <w:rsid w:val="6AED104C"/>
    <w:rsid w:val="6CBF282C"/>
    <w:rsid w:val="73335BEE"/>
    <w:rsid w:val="734B3BFA"/>
    <w:rsid w:val="73753308"/>
    <w:rsid w:val="762F50EB"/>
    <w:rsid w:val="77E86C88"/>
    <w:rsid w:val="78726082"/>
    <w:rsid w:val="79442C5B"/>
    <w:rsid w:val="79EE2BC7"/>
    <w:rsid w:val="7A4A39D7"/>
    <w:rsid w:val="7BB011B5"/>
    <w:rsid w:val="7C2A2F43"/>
    <w:rsid w:val="7C321AD0"/>
    <w:rsid w:val="7EAD4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sz w:val="18"/>
      <w:szCs w:val="18"/>
    </w:rPr>
  </w:style>
  <w:style w:type="table" w:styleId="7">
    <w:name w:val="Table Grid"/>
    <w:qFormat/>
    <w:uiPriority w:val="0"/>
    <w:rPr>
      <w:sz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9">
    <w:name w:val="List Paragraph"/>
    <w:basedOn w:val="1"/>
    <w:qFormat/>
    <w:uiPriority w:val="0"/>
    <w:pPr>
      <w:ind w:firstLine="420" w:firstLineChars="200"/>
    </w:pPr>
  </w:style>
  <w:style w:type="paragraph" w:customStyle="1" w:styleId="10">
    <w:name w:val="插入文本样式-插入单位职责文件"/>
    <w:basedOn w:val="1"/>
    <w:qFormat/>
    <w:uiPriority w:val="0"/>
    <w:pPr>
      <w:spacing w:line="500" w:lineRule="exact"/>
      <w:ind w:firstLine="560"/>
    </w:pPr>
    <w:rPr>
      <w:rFonts w:eastAsia="方正仿宋_GBK"/>
      <w:sz w:val="28"/>
    </w:rPr>
  </w:style>
  <w:style w:type="character" w:customStyle="1" w:styleId="11">
    <w:name w:val="font41"/>
    <w:basedOn w:val="8"/>
    <w:qFormat/>
    <w:uiPriority w:val="0"/>
    <w:rPr>
      <w:rFonts w:hint="eastAsia" w:ascii="宋体" w:hAnsi="宋体" w:eastAsia="宋体" w:cs="宋体"/>
      <w:color w:val="000000"/>
      <w:sz w:val="21"/>
      <w:szCs w:val="21"/>
      <w:u w:val="none"/>
    </w:rPr>
  </w:style>
  <w:style w:type="character" w:customStyle="1" w:styleId="12">
    <w:name w:val="font91"/>
    <w:basedOn w:val="8"/>
    <w:qFormat/>
    <w:uiPriority w:val="0"/>
    <w:rPr>
      <w:rFonts w:hint="eastAsia" w:ascii="宋体" w:hAnsi="宋体" w:eastAsia="宋体" w:cs="宋体"/>
      <w:color w:val="000000"/>
      <w:sz w:val="21"/>
      <w:szCs w:val="21"/>
      <w:u w:val="none"/>
    </w:rPr>
  </w:style>
  <w:style w:type="character" w:customStyle="1" w:styleId="13">
    <w:name w:val="font51"/>
    <w:basedOn w:val="8"/>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14.svg"/><Relationship Id="rId26" Type="http://schemas.openxmlformats.org/officeDocument/2006/relationships/image" Target="media/image13.png"/><Relationship Id="rId25" Type="http://schemas.openxmlformats.org/officeDocument/2006/relationships/chart" Target="charts/chart5.xml"/><Relationship Id="rId24" Type="http://schemas.openxmlformats.org/officeDocument/2006/relationships/chart" Target="charts/chart4.xml"/><Relationship Id="rId23" Type="http://schemas.openxmlformats.org/officeDocument/2006/relationships/chart" Target="charts/chart3.xml"/><Relationship Id="rId22" Type="http://schemas.openxmlformats.org/officeDocument/2006/relationships/chart" Target="charts/chart2.xml"/><Relationship Id="rId21" Type="http://schemas.openxmlformats.org/officeDocument/2006/relationships/chart" Target="charts/chart1.xml"/><Relationship Id="rId20" Type="http://schemas.openxmlformats.org/officeDocument/2006/relationships/image" Target="media/image12.sv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svg"/><Relationship Id="rId17" Type="http://schemas.openxmlformats.org/officeDocument/2006/relationships/image" Target="media/image9.png"/><Relationship Id="rId16" Type="http://schemas.openxmlformats.org/officeDocument/2006/relationships/image" Target="media/image8.svg"/><Relationship Id="rId15" Type="http://schemas.openxmlformats.org/officeDocument/2006/relationships/image" Target="media/image7.png"/><Relationship Id="rId14" Type="http://schemas.openxmlformats.org/officeDocument/2006/relationships/image" Target="media/image6.sv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sv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oleObject" Target="&#24037;&#20316;&#31807;1"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1"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4037;&#20316;&#31807;1" TargetMode="External"/></Relationships>
</file>

<file path=word/charts/_rels/chart5.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en-US" altLang="zh-CN"/>
              <a:t>2020</a:t>
            </a:r>
            <a:r>
              <a:rPr altLang="en-US"/>
              <a:t>年、</a:t>
            </a:r>
            <a:r>
              <a:rPr lang="en-US" altLang="zh-CN"/>
              <a:t>2021</a:t>
            </a:r>
            <a:r>
              <a:rPr altLang="en-US"/>
              <a:t>年收入支出比照</a:t>
            </a:r>
            <a:endParaRPr lang="en-US" altLang="zh-CN"/>
          </a:p>
        </c:rich>
      </c:tx>
      <c:layout/>
      <c:overlay val="0"/>
      <c:spPr>
        <a:noFill/>
        <a:ln>
          <a:noFill/>
        </a:ln>
        <a:effectLst/>
      </c:spPr>
    </c:title>
    <c:autoTitleDeleted val="0"/>
    <c:plotArea>
      <c:layout/>
      <c:barChart>
        <c:barDir val="col"/>
        <c:grouping val="clustered"/>
        <c:varyColors val="0"/>
        <c:ser>
          <c:idx val="0"/>
          <c:order val="0"/>
          <c:tx>
            <c:strRef>
              <c:f>[工作簿1]Sheet1!$A$2</c:f>
              <c:strCache>
                <c:ptCount val="1"/>
                <c:pt idx="0">
                  <c:v>2020年</c:v>
                </c:pt>
              </c:strCache>
            </c:strRef>
          </c:tx>
          <c:spPr>
            <a:solidFill>
              <a:schemeClr val="accent1"/>
            </a:solidFill>
            <a:ln>
              <a:noFill/>
            </a:ln>
            <a:effectLst/>
          </c:spPr>
          <c:invertIfNegative val="0"/>
          <c:dLbls>
            <c:delete val="1"/>
          </c:dLbls>
          <c:cat>
            <c:strRef>
              <c:f>[工作簿1]Sheet1!$B$1:$C$1</c:f>
              <c:strCache>
                <c:ptCount val="2"/>
                <c:pt idx="0">
                  <c:v>收入（万元）</c:v>
                </c:pt>
                <c:pt idx="1">
                  <c:v>支出（万元）</c:v>
                </c:pt>
              </c:strCache>
            </c:strRef>
          </c:cat>
          <c:val>
            <c:numRef>
              <c:f>[工作簿1]Sheet1!$B$2:$C$2</c:f>
              <c:numCache>
                <c:formatCode>General</c:formatCode>
                <c:ptCount val="2"/>
                <c:pt idx="0">
                  <c:v>2534.53</c:v>
                </c:pt>
                <c:pt idx="1">
                  <c:v>2534.53</c:v>
                </c:pt>
              </c:numCache>
            </c:numRef>
          </c:val>
        </c:ser>
        <c:ser>
          <c:idx val="1"/>
          <c:order val="1"/>
          <c:tx>
            <c:strRef>
              <c:f>[工作簿1]Sheet1!$A$3</c:f>
              <c:strCache>
                <c:ptCount val="1"/>
                <c:pt idx="0">
                  <c:v>2021年</c:v>
                </c:pt>
              </c:strCache>
            </c:strRef>
          </c:tx>
          <c:spPr>
            <a:solidFill>
              <a:schemeClr val="accent2"/>
            </a:solidFill>
            <a:ln>
              <a:noFill/>
            </a:ln>
            <a:effectLst/>
          </c:spPr>
          <c:invertIfNegative val="0"/>
          <c:dLbls>
            <c:delete val="1"/>
          </c:dLbls>
          <c:cat>
            <c:strRef>
              <c:f>[工作簿1]Sheet1!$B$1:$C$1</c:f>
              <c:strCache>
                <c:ptCount val="2"/>
                <c:pt idx="0">
                  <c:v>收入（万元）</c:v>
                </c:pt>
                <c:pt idx="1">
                  <c:v>支出（万元）</c:v>
                </c:pt>
              </c:strCache>
            </c:strRef>
          </c:cat>
          <c:val>
            <c:numRef>
              <c:f>[工作簿1]Sheet1!$B$3:$C$3</c:f>
              <c:numCache>
                <c:formatCode>General</c:formatCode>
                <c:ptCount val="2"/>
                <c:pt idx="0">
                  <c:v>2587.62</c:v>
                </c:pt>
                <c:pt idx="1">
                  <c:v>2587.62</c:v>
                </c:pt>
              </c:numCache>
            </c:numRef>
          </c:val>
        </c:ser>
        <c:dLbls>
          <c:showLegendKey val="0"/>
          <c:showVal val="0"/>
          <c:showCatName val="0"/>
          <c:showSerName val="0"/>
          <c:showPercent val="0"/>
          <c:showBubbleSize val="0"/>
        </c:dLbls>
        <c:gapWidth val="219"/>
        <c:overlap val="-27"/>
        <c:axId val="746454197"/>
        <c:axId val="533167240"/>
      </c:barChart>
      <c:catAx>
        <c:axId val="746454197"/>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33167240"/>
        <c:crosses val="autoZero"/>
        <c:auto val="1"/>
        <c:lblAlgn val="ctr"/>
        <c:lblOffset val="100"/>
        <c:noMultiLvlLbl val="0"/>
      </c:catAx>
      <c:valAx>
        <c:axId val="5331672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46454197"/>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收入决算情况图</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[工作簿1]Sheet1!$A$6:$B$6</c:f>
              <c:strCache>
                <c:ptCount val="2"/>
                <c:pt idx="0">
                  <c:v>财政拨款收入</c:v>
                </c:pt>
                <c:pt idx="1">
                  <c:v>事业收入</c:v>
                </c:pt>
              </c:strCache>
            </c:strRef>
          </c:cat>
          <c:val>
            <c:numRef>
              <c:f>[工作簿1]Sheet1!$A$7:$B$7</c:f>
              <c:numCache>
                <c:formatCode>0.00%</c:formatCode>
                <c:ptCount val="2"/>
                <c:pt idx="0">
                  <c:v>0.9495</c:v>
                </c:pt>
                <c:pt idx="1">
                  <c:v>0.0505</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支出决算情况图表</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[工作簿1]Sheet1!$A$6:$C$6</c:f>
              <c:strCache>
                <c:ptCount val="3"/>
                <c:pt idx="0">
                  <c:v>基本支出数</c:v>
                </c:pt>
                <c:pt idx="1">
                  <c:v>项目支出数</c:v>
                </c:pt>
                <c:pt idx="2">
                  <c:v>经营支出数</c:v>
                </c:pt>
              </c:strCache>
            </c:strRef>
          </c:cat>
          <c:val>
            <c:numRef>
              <c:f>[工作簿1]Sheet1!$A$7:$C$7</c:f>
              <c:numCache>
                <c:formatCode>0.00%</c:formatCode>
                <c:ptCount val="3"/>
                <c:pt idx="0">
                  <c:v>0.7205</c:v>
                </c:pt>
                <c:pt idx="1">
                  <c:v>0.1795</c:v>
                </c:pt>
                <c:pt idx="2" c:formatCode="0%">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一般公共预算财政拨款收支与上年一般公共预算财政拨款收支比对情况</a:t>
            </a:r>
          </a:p>
        </c:rich>
      </c:tx>
      <c:layout/>
      <c:overlay val="0"/>
      <c:spPr>
        <a:noFill/>
        <a:ln>
          <a:noFill/>
        </a:ln>
        <a:effectLst/>
      </c:spPr>
    </c:title>
    <c:autoTitleDeleted val="0"/>
    <c:plotArea>
      <c:layout/>
      <c:barChart>
        <c:barDir val="col"/>
        <c:grouping val="clustered"/>
        <c:varyColors val="0"/>
        <c:ser>
          <c:idx val="0"/>
          <c:order val="0"/>
          <c:tx>
            <c:strRef>
              <c:f>[工作簿1]Sheet1!$A$11</c:f>
              <c:strCache>
                <c:ptCount val="1"/>
                <c:pt idx="0">
                  <c:v>一般公共预算财政拨款收入（万元）</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[工作簿1]Sheet1!$B$10:$C$10</c:f>
              <c:strCache>
                <c:ptCount val="2"/>
                <c:pt idx="0">
                  <c:v>2020年</c:v>
                </c:pt>
                <c:pt idx="1">
                  <c:v>2021年</c:v>
                </c:pt>
              </c:strCache>
            </c:strRef>
          </c:cat>
          <c:val>
            <c:numRef>
              <c:f>[工作簿1]Sheet1!$B$11:$C$11</c:f>
              <c:numCache>
                <c:formatCode>General</c:formatCode>
                <c:ptCount val="2"/>
                <c:pt idx="0">
                  <c:v>2486.53</c:v>
                </c:pt>
                <c:pt idx="1">
                  <c:v>1987.82</c:v>
                </c:pt>
              </c:numCache>
            </c:numRef>
          </c:val>
        </c:ser>
        <c:ser>
          <c:idx val="1"/>
          <c:order val="1"/>
          <c:tx>
            <c:strRef>
              <c:f>[工作簿1]Sheet1!$A$12</c:f>
              <c:strCache>
                <c:ptCount val="1"/>
                <c:pt idx="0">
                  <c:v>一般公共预算财政拨款支出（万元）</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[工作簿1]Sheet1!$B$10:$C$10</c:f>
              <c:strCache>
                <c:ptCount val="2"/>
                <c:pt idx="0">
                  <c:v>2020年</c:v>
                </c:pt>
                <c:pt idx="1">
                  <c:v>2021年</c:v>
                </c:pt>
              </c:strCache>
            </c:strRef>
          </c:cat>
          <c:val>
            <c:numRef>
              <c:f>[工作簿1]Sheet1!$B$12:$C$12</c:f>
              <c:numCache>
                <c:formatCode>General</c:formatCode>
                <c:ptCount val="2"/>
                <c:pt idx="0">
                  <c:v>2486.53</c:v>
                </c:pt>
                <c:pt idx="1">
                  <c:v>2481.97</c:v>
                </c:pt>
              </c:numCache>
            </c:numRef>
          </c:val>
        </c:ser>
        <c:dLbls>
          <c:showLegendKey val="0"/>
          <c:showVal val="1"/>
          <c:showCatName val="0"/>
          <c:showSerName val="0"/>
          <c:showPercent val="0"/>
          <c:showBubbleSize val="0"/>
        </c:dLbls>
        <c:gapWidth val="219"/>
        <c:overlap val="-27"/>
        <c:axId val="131943964"/>
        <c:axId val="89366311"/>
      </c:barChart>
      <c:catAx>
        <c:axId val="131943964"/>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9366311"/>
        <c:crosses val="autoZero"/>
        <c:auto val="1"/>
        <c:lblAlgn val="ctr"/>
        <c:lblOffset val="100"/>
        <c:noMultiLvlLbl val="0"/>
      </c:catAx>
      <c:valAx>
        <c:axId val="8936631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31943964"/>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一般公共预算财政拨款收支与年初数比对</a:t>
            </a:r>
          </a:p>
        </c:rich>
      </c:tx>
      <c:layout/>
      <c:overlay val="0"/>
      <c:spPr>
        <a:noFill/>
        <a:ln>
          <a:noFill/>
        </a:ln>
        <a:effectLst/>
      </c:spPr>
    </c:title>
    <c:autoTitleDeleted val="0"/>
    <c:plotArea>
      <c:layout/>
      <c:barChart>
        <c:barDir val="col"/>
        <c:grouping val="clustered"/>
        <c:varyColors val="0"/>
        <c:ser>
          <c:idx val="0"/>
          <c:order val="0"/>
          <c:tx>
            <c:strRef>
              <c:f>[工作簿1]Sheet1!$A$11</c:f>
              <c:strCache>
                <c:ptCount val="1"/>
                <c:pt idx="0">
                  <c:v>一般公共预算财政拨款收入（万元）</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[工作簿1]Sheet1!$B$10:$C$10</c:f>
              <c:strCache>
                <c:ptCount val="2"/>
                <c:pt idx="0">
                  <c:v>预算</c:v>
                </c:pt>
                <c:pt idx="1">
                  <c:v>决算</c:v>
                </c:pt>
              </c:strCache>
            </c:strRef>
          </c:cat>
          <c:val>
            <c:numRef>
              <c:f>[工作簿1]Sheet1!$B$11:$C$11</c:f>
              <c:numCache>
                <c:formatCode>General</c:formatCode>
                <c:ptCount val="2"/>
                <c:pt idx="0">
                  <c:v>1924.9</c:v>
                </c:pt>
                <c:pt idx="1">
                  <c:v>1987.82</c:v>
                </c:pt>
              </c:numCache>
            </c:numRef>
          </c:val>
        </c:ser>
        <c:ser>
          <c:idx val="1"/>
          <c:order val="1"/>
          <c:tx>
            <c:strRef>
              <c:f>[工作簿1]Sheet1!$A$12</c:f>
              <c:strCache>
                <c:ptCount val="1"/>
                <c:pt idx="0">
                  <c:v>一般公共预算财政拨款支出（万元）</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[工作簿1]Sheet1!$B$10:$C$10</c:f>
              <c:strCache>
                <c:ptCount val="2"/>
                <c:pt idx="0">
                  <c:v>预算</c:v>
                </c:pt>
                <c:pt idx="1">
                  <c:v>决算</c:v>
                </c:pt>
              </c:strCache>
            </c:strRef>
          </c:cat>
          <c:val>
            <c:numRef>
              <c:f>[工作簿1]Sheet1!$B$12:$C$12</c:f>
              <c:numCache>
                <c:formatCode>General</c:formatCode>
                <c:ptCount val="2"/>
                <c:pt idx="0">
                  <c:v>1924.9</c:v>
                </c:pt>
                <c:pt idx="1">
                  <c:v>2481.97</c:v>
                </c:pt>
              </c:numCache>
            </c:numRef>
          </c:val>
        </c:ser>
        <c:dLbls>
          <c:showLegendKey val="0"/>
          <c:showVal val="1"/>
          <c:showCatName val="0"/>
          <c:showSerName val="0"/>
          <c:showPercent val="0"/>
          <c:showBubbleSize val="0"/>
        </c:dLbls>
        <c:gapWidth val="219"/>
        <c:overlap val="-27"/>
        <c:axId val="293208576"/>
        <c:axId val="970049850"/>
      </c:barChart>
      <c:catAx>
        <c:axId val="29320857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70049850"/>
        <c:crosses val="autoZero"/>
        <c:auto val="1"/>
        <c:lblAlgn val="ctr"/>
        <c:lblOffset val="100"/>
        <c:noMultiLvlLbl val="0"/>
      </c:catAx>
      <c:valAx>
        <c:axId val="97004985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93208576"/>
        <c:crosses val="autoZero"/>
        <c:crossBetween val="between"/>
      </c:valAx>
      <c:spPr>
        <a:noFill/>
        <a:ln>
          <a:noFill/>
        </a:ln>
        <a:effectLst/>
      </c:spPr>
    </c:plotArea>
    <c:legend>
      <c:legendPos val="b"/>
      <c:layout>
        <c:manualLayout>
          <c:xMode val="edge"/>
          <c:yMode val="edge"/>
          <c:x val="0.25929203539823"/>
          <c:y val="0.841293532338309"/>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28</Pages>
  <Words>7790</Words>
  <Characters>8661</Characters>
  <Lines>82</Lines>
  <Paragraphs>23</Paragraphs>
  <TotalTime>14</TotalTime>
  <ScaleCrop>false</ScaleCrop>
  <LinksUpToDate>false</LinksUpToDate>
  <CharactersWithSpaces>8713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2022-08-11T02:40:00Z</dcterms:created>
  <dc:creator>王明新TIAD</dc:creator>
  <cp:lastModifiedBy>敏芳</cp:lastModifiedBy>
  <dcterms:modified xsi:type="dcterms:W3CDTF">2023-07-25T12:35:41Z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KSOTemplateUUID">
    <vt:lpwstr>v1.0_mb_S7ajbG3IpAnL1wSthNCxfw==</vt:lpwstr>
  </property>
  <property fmtid="{D5CDD505-2E9C-101B-9397-08002B2CF9AE}" pid="4" name="ICV">
    <vt:lpwstr>698FF7B58983491F9762ABA17E87A17D</vt:lpwstr>
  </property>
</Properties>
</file>